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32D9B" w14:textId="77777777" w:rsidR="00B1512B" w:rsidRPr="001D66B7" w:rsidRDefault="00B1512B" w:rsidP="00B1512B">
      <w:pPr>
        <w:jc w:val="center"/>
        <w:rPr>
          <w:b/>
          <w:bCs/>
          <w:sz w:val="18"/>
          <w:szCs w:val="18"/>
        </w:rPr>
      </w:pPr>
    </w:p>
    <w:p w14:paraId="18E99264" w14:textId="77777777" w:rsidR="00B1512B" w:rsidRPr="001D66B7" w:rsidRDefault="00B1512B" w:rsidP="00B1512B">
      <w:pPr>
        <w:jc w:val="center"/>
        <w:rPr>
          <w:b/>
          <w:bCs/>
          <w:sz w:val="18"/>
          <w:szCs w:val="18"/>
        </w:rPr>
      </w:pPr>
      <w:r w:rsidRPr="001D66B7">
        <w:rPr>
          <w:b/>
          <w:bCs/>
          <w:sz w:val="18"/>
          <w:szCs w:val="18"/>
        </w:rPr>
        <w:t>KARTA PRZEDMIOTU</w:t>
      </w: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91"/>
        <w:gridCol w:w="1301"/>
        <w:gridCol w:w="5570"/>
      </w:tblGrid>
      <w:tr w:rsidR="00B1512B" w:rsidRPr="001D66B7" w14:paraId="557BC21E" w14:textId="77777777" w:rsidTr="00D20D19">
        <w:trPr>
          <w:trHeight w:val="222"/>
          <w:jc w:val="center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1BC33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Kod przedmiotu</w:t>
            </w:r>
          </w:p>
        </w:tc>
        <w:tc>
          <w:tcPr>
            <w:tcW w:w="6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E15E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0912-7LEK-C6.11-N</w:t>
            </w:r>
          </w:p>
        </w:tc>
      </w:tr>
      <w:tr w:rsidR="00B1512B" w:rsidRPr="001D66B7" w14:paraId="537FE282" w14:textId="77777777" w:rsidTr="00D20D19">
        <w:trPr>
          <w:trHeight w:val="222"/>
          <w:jc w:val="center"/>
        </w:trPr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2D331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Nazwa przedmiotu w języku</w:t>
            </w:r>
            <w:r w:rsidRPr="001D66B7">
              <w:rPr>
                <w:color w:val="1F497D"/>
                <w:sz w:val="18"/>
                <w:szCs w:val="18"/>
                <w:u w:color="1F497D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CAD8E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polskim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079D" w14:textId="77777777" w:rsidR="00B1512B" w:rsidRPr="001D66B7" w:rsidRDefault="00B1512B" w:rsidP="00D20D19">
            <w:pPr>
              <w:pStyle w:val="Nagwek1"/>
              <w:outlineLvl w:val="0"/>
              <w:rPr>
                <w:sz w:val="18"/>
                <w:szCs w:val="18"/>
              </w:rPr>
            </w:pPr>
            <w:r w:rsidRPr="001D66B7">
              <w:rPr>
                <w:rFonts w:eastAsia="Arial Unicode MS" w:cs="Arial Unicode MS"/>
                <w:sz w:val="18"/>
                <w:szCs w:val="18"/>
              </w:rPr>
              <w:t>Neurochirurgia</w:t>
            </w:r>
          </w:p>
        </w:tc>
      </w:tr>
      <w:tr w:rsidR="00B1512B" w:rsidRPr="001D66B7" w14:paraId="7321D772" w14:textId="77777777" w:rsidTr="00D20D19">
        <w:trPr>
          <w:trHeight w:val="222"/>
          <w:jc w:val="center"/>
        </w:trPr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7236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6B6A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angielskim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ADA1" w14:textId="77777777" w:rsidR="00B1512B" w:rsidRPr="001D66B7" w:rsidRDefault="00B1512B" w:rsidP="00D20D19">
            <w:pPr>
              <w:pStyle w:val="Nagwek2"/>
              <w:outlineLvl w:val="1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Neurosurgery</w:t>
            </w:r>
          </w:p>
        </w:tc>
      </w:tr>
    </w:tbl>
    <w:p w14:paraId="74532812" w14:textId="77777777" w:rsidR="00B1512B" w:rsidRPr="001D66B7" w:rsidRDefault="00B1512B" w:rsidP="00B1512B">
      <w:pPr>
        <w:widowControl w:val="0"/>
        <w:jc w:val="center"/>
        <w:rPr>
          <w:b/>
          <w:bCs/>
          <w:sz w:val="18"/>
          <w:szCs w:val="18"/>
        </w:rPr>
      </w:pPr>
    </w:p>
    <w:p w14:paraId="35353DE4" w14:textId="77777777" w:rsidR="00B1512B" w:rsidRPr="001D66B7" w:rsidRDefault="00B1512B" w:rsidP="00B1512B">
      <w:pPr>
        <w:rPr>
          <w:b/>
          <w:bCs/>
          <w:sz w:val="18"/>
          <w:szCs w:val="18"/>
          <w:lang w:val="en-US"/>
        </w:rPr>
      </w:pPr>
    </w:p>
    <w:p w14:paraId="56941756" w14:textId="77777777" w:rsidR="00B1512B" w:rsidRPr="001D66B7" w:rsidRDefault="00B1512B" w:rsidP="00B1512B">
      <w:pPr>
        <w:numPr>
          <w:ilvl w:val="0"/>
          <w:numId w:val="2"/>
        </w:numPr>
        <w:rPr>
          <w:b/>
          <w:bCs/>
          <w:sz w:val="18"/>
          <w:szCs w:val="18"/>
          <w:lang w:val="en-US"/>
        </w:rPr>
      </w:pPr>
      <w:r w:rsidRPr="001D66B7">
        <w:rPr>
          <w:b/>
          <w:bCs/>
          <w:sz w:val="18"/>
          <w:szCs w:val="18"/>
          <w:lang w:val="en-US"/>
        </w:rPr>
        <w:t>USYTUOWANIE PRZEDMIOTU W SYSTEMIE STUDI</w:t>
      </w:r>
      <w:r w:rsidRPr="001D66B7">
        <w:rPr>
          <w:b/>
          <w:bCs/>
          <w:sz w:val="18"/>
          <w:szCs w:val="18"/>
        </w:rPr>
        <w:t>Ó</w:t>
      </w:r>
      <w:r w:rsidRPr="001D66B7">
        <w:rPr>
          <w:b/>
          <w:bCs/>
          <w:sz w:val="18"/>
          <w:szCs w:val="18"/>
          <w:lang w:val="en-US"/>
        </w:rPr>
        <w:t>W</w:t>
      </w:r>
    </w:p>
    <w:p w14:paraId="0A503156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13"/>
        <w:gridCol w:w="4549"/>
      </w:tblGrid>
      <w:tr w:rsidR="00B1512B" w:rsidRPr="001D66B7" w14:paraId="4952B058" w14:textId="77777777" w:rsidTr="00D20D19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63B8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 xml:space="preserve">1.1. Kierunek </w:t>
            </w:r>
            <w:proofErr w:type="spellStart"/>
            <w:r w:rsidRPr="001D66B7">
              <w:rPr>
                <w:b/>
                <w:bCs/>
                <w:sz w:val="18"/>
                <w:szCs w:val="18"/>
              </w:rPr>
              <w:t>studi</w:t>
            </w:r>
            <w:proofErr w:type="spellEnd"/>
            <w:r w:rsidRPr="001D66B7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1D66B7">
              <w:rPr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B5B85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lekarski</w:t>
            </w:r>
          </w:p>
        </w:tc>
      </w:tr>
      <w:tr w:rsidR="00B1512B" w:rsidRPr="001D66B7" w14:paraId="0670665A" w14:textId="77777777" w:rsidTr="00D20D19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EE33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  <w:lang w:val="it-IT"/>
              </w:rPr>
              <w:t>1.2. Forma studi</w:t>
            </w:r>
            <w:r w:rsidRPr="001D66B7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1D66B7">
              <w:rPr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5BFEB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stacjonarne</w:t>
            </w:r>
          </w:p>
        </w:tc>
      </w:tr>
      <w:tr w:rsidR="00B1512B" w:rsidRPr="001D66B7" w14:paraId="3F85BB25" w14:textId="77777777" w:rsidTr="00D20D19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3453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 xml:space="preserve">1.3. Poziom </w:t>
            </w:r>
            <w:proofErr w:type="spellStart"/>
            <w:r w:rsidRPr="001D66B7">
              <w:rPr>
                <w:b/>
                <w:bCs/>
                <w:sz w:val="18"/>
                <w:szCs w:val="18"/>
              </w:rPr>
              <w:t>studi</w:t>
            </w:r>
            <w:proofErr w:type="spellEnd"/>
            <w:r w:rsidRPr="001D66B7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1D66B7">
              <w:rPr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3237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Jednolite studia magisterskie</w:t>
            </w:r>
          </w:p>
        </w:tc>
      </w:tr>
      <w:tr w:rsidR="00B1512B" w:rsidRPr="001D66B7" w14:paraId="0F8FCED7" w14:textId="77777777" w:rsidTr="00D20D19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4599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 xml:space="preserve">1.4. Profil </w:t>
            </w:r>
            <w:proofErr w:type="spellStart"/>
            <w:r w:rsidRPr="001D66B7">
              <w:rPr>
                <w:b/>
                <w:bCs/>
                <w:sz w:val="18"/>
                <w:szCs w:val="18"/>
              </w:rPr>
              <w:t>studi</w:t>
            </w:r>
            <w:proofErr w:type="spellEnd"/>
            <w:r w:rsidRPr="001D66B7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1D66B7">
              <w:rPr>
                <w:b/>
                <w:bCs/>
                <w:sz w:val="18"/>
                <w:szCs w:val="18"/>
                <w:lang w:val="en-US"/>
              </w:rPr>
              <w:t>w</w:t>
            </w:r>
            <w:r w:rsidRPr="001D66B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FB92D" w14:textId="47DB939C" w:rsidR="00B1512B" w:rsidRPr="001D66B7" w:rsidRDefault="003E09B9" w:rsidP="003E0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ogólnoakademicki</w:t>
            </w:r>
          </w:p>
        </w:tc>
      </w:tr>
      <w:tr w:rsidR="00B1512B" w:rsidRPr="00C64D4F" w14:paraId="001BA502" w14:textId="77777777" w:rsidTr="00D20D19">
        <w:trPr>
          <w:trHeight w:val="44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20" w:type="dxa"/>
              <w:bottom w:w="80" w:type="dxa"/>
              <w:right w:w="80" w:type="dxa"/>
            </w:tcMar>
          </w:tcPr>
          <w:p w14:paraId="1AFEB944" w14:textId="77777777" w:rsidR="00B1512B" w:rsidRDefault="00B1512B" w:rsidP="00D20D19">
            <w:pPr>
              <w:ind w:left="-39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1.5. </w:t>
            </w:r>
            <w:r w:rsidRPr="00D533D3">
              <w:rPr>
                <w:b/>
                <w:bCs/>
                <w:sz w:val="18"/>
                <w:szCs w:val="18"/>
              </w:rPr>
              <w:t xml:space="preserve">Osoba przygotowująca kartę przedmiotu    </w:t>
            </w:r>
          </w:p>
          <w:p w14:paraId="39163128" w14:textId="77777777" w:rsidR="00B1512B" w:rsidRPr="00D533D3" w:rsidRDefault="00B1512B" w:rsidP="00D20D19">
            <w:pPr>
              <w:ind w:left="-391"/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7B7F4" w14:textId="77777777" w:rsidR="00B1512B" w:rsidRPr="00E67774" w:rsidRDefault="00E67774" w:rsidP="00D20D19">
            <w:pPr>
              <w:rPr>
                <w:bCs/>
                <w:sz w:val="18"/>
                <w:szCs w:val="18"/>
              </w:rPr>
            </w:pPr>
            <w:r w:rsidRPr="00E67774">
              <w:rPr>
                <w:bCs/>
                <w:sz w:val="18"/>
                <w:szCs w:val="18"/>
              </w:rPr>
              <w:t>Dr n. med. Sebastian Podlewski</w:t>
            </w:r>
          </w:p>
          <w:p w14:paraId="2368A200" w14:textId="1B16998E" w:rsidR="00E67774" w:rsidRPr="009004FA" w:rsidRDefault="00E67774" w:rsidP="00D20D19">
            <w:pPr>
              <w:rPr>
                <w:b/>
                <w:bCs/>
                <w:sz w:val="18"/>
                <w:szCs w:val="18"/>
              </w:rPr>
            </w:pPr>
            <w:r w:rsidRPr="00E67774">
              <w:rPr>
                <w:bCs/>
                <w:sz w:val="18"/>
                <w:szCs w:val="18"/>
              </w:rPr>
              <w:t>Lek. Zbigniew Wolszczak</w:t>
            </w:r>
          </w:p>
        </w:tc>
      </w:tr>
      <w:tr w:rsidR="00B1512B" w:rsidRPr="001D66B7" w14:paraId="3C66BD0A" w14:textId="77777777" w:rsidTr="00D20D19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5EA62" w14:textId="0B08CF4E" w:rsidR="00B1512B" w:rsidRPr="001D66B7" w:rsidRDefault="00B1512B" w:rsidP="00D20D1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1.6</w:t>
            </w:r>
            <w:r w:rsidRPr="001D66B7">
              <w:rPr>
                <w:b/>
                <w:bCs/>
                <w:sz w:val="18"/>
                <w:szCs w:val="18"/>
              </w:rPr>
              <w:t>. Kontakt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9554" w14:textId="799067D9" w:rsidR="00B1512B" w:rsidRPr="00E67774" w:rsidRDefault="00E67774" w:rsidP="009F49B9">
            <w:pPr>
              <w:rPr>
                <w:sz w:val="18"/>
                <w:szCs w:val="18"/>
              </w:rPr>
            </w:pPr>
            <w:r w:rsidRPr="00E67774">
              <w:rPr>
                <w:sz w:val="18"/>
                <w:szCs w:val="18"/>
              </w:rPr>
              <w:t>Cm_inm@ujk.edu.pl</w:t>
            </w:r>
          </w:p>
        </w:tc>
      </w:tr>
    </w:tbl>
    <w:p w14:paraId="4C6EF67C" w14:textId="77777777" w:rsidR="00B1512B" w:rsidRPr="001D66B7" w:rsidRDefault="00B1512B" w:rsidP="00B1512B">
      <w:pPr>
        <w:widowControl w:val="0"/>
        <w:rPr>
          <w:b/>
          <w:bCs/>
          <w:sz w:val="18"/>
          <w:szCs w:val="18"/>
        </w:rPr>
      </w:pPr>
    </w:p>
    <w:p w14:paraId="57F2C252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p w14:paraId="1715A460" w14:textId="77777777" w:rsidR="00B1512B" w:rsidRPr="001D66B7" w:rsidRDefault="00B1512B" w:rsidP="00B1512B">
      <w:pPr>
        <w:numPr>
          <w:ilvl w:val="0"/>
          <w:numId w:val="3"/>
        </w:numPr>
        <w:rPr>
          <w:b/>
          <w:bCs/>
          <w:sz w:val="18"/>
          <w:szCs w:val="18"/>
          <w:lang w:val="da-DK"/>
        </w:rPr>
      </w:pPr>
      <w:r w:rsidRPr="001D66B7">
        <w:rPr>
          <w:b/>
          <w:bCs/>
          <w:sz w:val="18"/>
          <w:szCs w:val="18"/>
          <w:lang w:val="da-DK"/>
        </w:rPr>
        <w:t>OG</w:t>
      </w:r>
      <w:r w:rsidRPr="001D66B7">
        <w:rPr>
          <w:b/>
          <w:bCs/>
          <w:sz w:val="18"/>
          <w:szCs w:val="18"/>
        </w:rPr>
        <w:t>ÓLNA CHARAKTERYSTYKA PRZEDMIOTU</w:t>
      </w:r>
    </w:p>
    <w:p w14:paraId="344FAF86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6"/>
        <w:gridCol w:w="3946"/>
      </w:tblGrid>
      <w:tr w:rsidR="00B1512B" w:rsidRPr="001D66B7" w14:paraId="1C917D80" w14:textId="77777777" w:rsidTr="00D20D19">
        <w:trPr>
          <w:trHeight w:val="222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D6771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  <w:r w:rsidRPr="001D66B7">
              <w:rPr>
                <w:b/>
                <w:bCs/>
                <w:sz w:val="18"/>
                <w:szCs w:val="18"/>
              </w:rPr>
              <w:t>. Język wykładowy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49F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Polski</w:t>
            </w:r>
          </w:p>
        </w:tc>
      </w:tr>
      <w:tr w:rsidR="00B1512B" w:rsidRPr="001D66B7" w14:paraId="6DF63618" w14:textId="77777777" w:rsidTr="00D20D19">
        <w:trPr>
          <w:trHeight w:val="222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86461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  <w:r w:rsidRPr="001D66B7">
              <w:rPr>
                <w:b/>
                <w:bCs/>
                <w:sz w:val="18"/>
                <w:szCs w:val="18"/>
              </w:rPr>
              <w:t>. Wymagania wstępne*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F9EA6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Anatomia, fizjologia, chirurgia</w:t>
            </w:r>
          </w:p>
        </w:tc>
      </w:tr>
    </w:tbl>
    <w:p w14:paraId="19863739" w14:textId="77777777" w:rsidR="00B1512B" w:rsidRPr="001D66B7" w:rsidRDefault="00B1512B" w:rsidP="00B1512B">
      <w:pPr>
        <w:widowControl w:val="0"/>
        <w:rPr>
          <w:b/>
          <w:bCs/>
          <w:sz w:val="18"/>
          <w:szCs w:val="18"/>
        </w:rPr>
      </w:pPr>
    </w:p>
    <w:p w14:paraId="4D014CF7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p w14:paraId="45F26F9B" w14:textId="77777777" w:rsidR="00B1512B" w:rsidRPr="001D66B7" w:rsidRDefault="00B1512B" w:rsidP="00B1512B">
      <w:pPr>
        <w:numPr>
          <w:ilvl w:val="0"/>
          <w:numId w:val="4"/>
        </w:numPr>
        <w:rPr>
          <w:b/>
          <w:bCs/>
          <w:sz w:val="18"/>
          <w:szCs w:val="18"/>
        </w:rPr>
      </w:pPr>
      <w:r w:rsidRPr="001D66B7">
        <w:rPr>
          <w:b/>
          <w:bCs/>
          <w:sz w:val="18"/>
          <w:szCs w:val="18"/>
        </w:rPr>
        <w:t>FORMY, SPOSOBY I METODY PROWADZENIA ZAJĘĆ</w:t>
      </w:r>
    </w:p>
    <w:p w14:paraId="00B058EA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80"/>
        <w:gridCol w:w="1709"/>
        <w:gridCol w:w="5773"/>
      </w:tblGrid>
      <w:tr w:rsidR="00B1512B" w:rsidRPr="001D66B7" w14:paraId="03E37452" w14:textId="77777777" w:rsidTr="00D20D19">
        <w:trPr>
          <w:trHeight w:val="222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FC70D" w14:textId="77777777" w:rsidR="00B1512B" w:rsidRPr="001D66B7" w:rsidRDefault="00B1512B" w:rsidP="00D20D19">
            <w:pPr>
              <w:numPr>
                <w:ilvl w:val="1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Formy zajęć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007B" w14:textId="18ADD676" w:rsidR="00B1512B" w:rsidRPr="00BD3DE8" w:rsidRDefault="00B1512B" w:rsidP="00D20D19">
            <w:pPr>
              <w:rPr>
                <w:sz w:val="18"/>
                <w:szCs w:val="18"/>
              </w:rPr>
            </w:pPr>
            <w:r w:rsidRPr="00BD3DE8">
              <w:rPr>
                <w:bCs/>
                <w:sz w:val="18"/>
                <w:szCs w:val="18"/>
              </w:rPr>
              <w:t>WYKŁ</w:t>
            </w:r>
            <w:r w:rsidRPr="00BD3DE8">
              <w:rPr>
                <w:bCs/>
                <w:sz w:val="18"/>
                <w:szCs w:val="18"/>
                <w:lang w:val="fr-FR"/>
              </w:rPr>
              <w:t>AD: 15</w:t>
            </w:r>
            <w:r w:rsidR="00E67774" w:rsidRPr="00BD3DE8">
              <w:rPr>
                <w:bCs/>
                <w:sz w:val="18"/>
                <w:szCs w:val="18"/>
                <w:lang w:val="fr-FR"/>
              </w:rPr>
              <w:t xml:space="preserve"> (w tym 3 h e-learning)</w:t>
            </w:r>
            <w:r w:rsidRPr="00BD3DE8">
              <w:rPr>
                <w:bCs/>
                <w:sz w:val="18"/>
                <w:szCs w:val="18"/>
                <w:lang w:val="fr-FR"/>
              </w:rPr>
              <w:t xml:space="preserve">, </w:t>
            </w:r>
            <w:r w:rsidRPr="00BD3DE8">
              <w:rPr>
                <w:bCs/>
                <w:sz w:val="18"/>
                <w:szCs w:val="18"/>
              </w:rPr>
              <w:t xml:space="preserve">ĆWICZENIA -15 godz., </w:t>
            </w:r>
            <w:proofErr w:type="spellStart"/>
            <w:r w:rsidRPr="00BD3DE8">
              <w:rPr>
                <w:bCs/>
                <w:sz w:val="18"/>
                <w:szCs w:val="18"/>
              </w:rPr>
              <w:t>Ćwp</w:t>
            </w:r>
            <w:proofErr w:type="spellEnd"/>
            <w:r w:rsidRPr="00BD3DE8">
              <w:rPr>
                <w:bCs/>
                <w:sz w:val="18"/>
                <w:szCs w:val="18"/>
              </w:rPr>
              <w:t xml:space="preserve"> 15 godz. </w:t>
            </w:r>
          </w:p>
        </w:tc>
      </w:tr>
      <w:tr w:rsidR="00B1512B" w:rsidRPr="001D66B7" w14:paraId="06B25161" w14:textId="77777777" w:rsidTr="00D20D19">
        <w:trPr>
          <w:trHeight w:val="442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232CC" w14:textId="77777777" w:rsidR="00B1512B" w:rsidRPr="001D66B7" w:rsidRDefault="00B1512B" w:rsidP="00B1512B">
            <w:pPr>
              <w:numPr>
                <w:ilvl w:val="1"/>
                <w:numId w:val="6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1D66B7">
              <w:rPr>
                <w:b/>
                <w:bCs/>
                <w:sz w:val="18"/>
                <w:szCs w:val="18"/>
                <w:lang w:val="nl-NL"/>
              </w:rPr>
              <w:t>Spos</w:t>
            </w:r>
            <w:r w:rsidRPr="001D66B7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1D66B7">
              <w:rPr>
                <w:b/>
                <w:bCs/>
                <w:sz w:val="18"/>
                <w:szCs w:val="18"/>
              </w:rPr>
              <w:t>b realizacji zajęć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3A11D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Wykład - Zajęcia w pomieszczeniach dydaktycznych UJK</w:t>
            </w:r>
          </w:p>
          <w:p w14:paraId="0798A9A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Ćwiczenia</w:t>
            </w:r>
            <w:r>
              <w:rPr>
                <w:sz w:val="18"/>
                <w:szCs w:val="18"/>
              </w:rPr>
              <w:t xml:space="preserve"> praktyczne </w:t>
            </w:r>
            <w:r w:rsidRPr="001D66B7">
              <w:rPr>
                <w:sz w:val="18"/>
                <w:szCs w:val="18"/>
              </w:rPr>
              <w:t>Oddział Neurochirurgii WSZ Kielce</w:t>
            </w:r>
          </w:p>
        </w:tc>
      </w:tr>
      <w:tr w:rsidR="00B1512B" w:rsidRPr="001D66B7" w14:paraId="66CB2C08" w14:textId="77777777" w:rsidTr="00D20D19">
        <w:trPr>
          <w:trHeight w:val="222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8AF90" w14:textId="77777777" w:rsidR="00B1512B" w:rsidRPr="001D66B7" w:rsidRDefault="00B1512B" w:rsidP="00B1512B">
            <w:pPr>
              <w:numPr>
                <w:ilvl w:val="1"/>
                <w:numId w:val="7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1D66B7">
              <w:rPr>
                <w:b/>
                <w:bCs/>
                <w:sz w:val="18"/>
                <w:szCs w:val="18"/>
                <w:lang w:val="nl-NL"/>
              </w:rPr>
              <w:t>Spos</w:t>
            </w:r>
            <w:r w:rsidRPr="001D66B7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1D66B7">
              <w:rPr>
                <w:b/>
                <w:bCs/>
                <w:sz w:val="18"/>
                <w:szCs w:val="18"/>
              </w:rPr>
              <w:t>b zaliczenia zajęć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D910" w14:textId="77777777" w:rsidR="00B1512B" w:rsidRPr="00BD3DE8" w:rsidRDefault="00B1512B" w:rsidP="00D20D19">
            <w:pPr>
              <w:rPr>
                <w:sz w:val="18"/>
                <w:szCs w:val="18"/>
              </w:rPr>
            </w:pPr>
            <w:r w:rsidRPr="00BD3DE8">
              <w:rPr>
                <w:bCs/>
                <w:sz w:val="18"/>
                <w:szCs w:val="18"/>
              </w:rPr>
              <w:t>WYKŁAD – E, Ć</w:t>
            </w:r>
            <w:r w:rsidRPr="00BD3DE8">
              <w:rPr>
                <w:bCs/>
                <w:sz w:val="18"/>
                <w:szCs w:val="18"/>
                <w:lang w:val="de-DE"/>
              </w:rPr>
              <w:t xml:space="preserve">WICZENIA - </w:t>
            </w:r>
            <w:proofErr w:type="spellStart"/>
            <w:r w:rsidRPr="00BD3DE8">
              <w:rPr>
                <w:bCs/>
                <w:sz w:val="18"/>
                <w:szCs w:val="18"/>
                <w:lang w:val="de-DE"/>
              </w:rPr>
              <w:t>Zo</w:t>
            </w:r>
            <w:proofErr w:type="spellEnd"/>
          </w:p>
        </w:tc>
      </w:tr>
      <w:tr w:rsidR="00B1512B" w:rsidRPr="001D66B7" w14:paraId="1D5ED690" w14:textId="77777777" w:rsidTr="009278AD">
        <w:trPr>
          <w:trHeight w:val="414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0AFF" w14:textId="77777777" w:rsidR="00B1512B" w:rsidRPr="001D66B7" w:rsidRDefault="00B1512B" w:rsidP="00B1512B">
            <w:pPr>
              <w:numPr>
                <w:ilvl w:val="1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Metody dydaktyczne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952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wykład konwersatoryjny, dyskusja, studium przypadku w warunkach naturalnych.</w:t>
            </w:r>
          </w:p>
        </w:tc>
      </w:tr>
      <w:tr w:rsidR="00B1512B" w:rsidRPr="006825A6" w14:paraId="6E405A7A" w14:textId="77777777" w:rsidTr="00D20D19">
        <w:trPr>
          <w:trHeight w:val="662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056A" w14:textId="77777777" w:rsidR="00B1512B" w:rsidRPr="001D66B7" w:rsidRDefault="00B1512B" w:rsidP="00B1512B">
            <w:pPr>
              <w:numPr>
                <w:ilvl w:val="1"/>
                <w:numId w:val="9"/>
              </w:numPr>
              <w:rPr>
                <w:b/>
                <w:bCs/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Wykaz literatury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A8E88B3" w14:textId="77777777" w:rsidR="00B1512B" w:rsidRPr="001D66B7" w:rsidRDefault="00B1512B" w:rsidP="00D20D19">
            <w:pPr>
              <w:ind w:left="426" w:hanging="392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podstawowa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F2905" w14:textId="77777777" w:rsidR="00103568" w:rsidRPr="000272E8" w:rsidRDefault="00103568" w:rsidP="00103568">
            <w:pPr>
              <w:rPr>
                <w:sz w:val="18"/>
                <w:szCs w:val="18"/>
                <w:lang w:val="en-US"/>
              </w:rPr>
            </w:pPr>
            <w:r w:rsidRPr="000272E8">
              <w:rPr>
                <w:sz w:val="18"/>
                <w:szCs w:val="18"/>
                <w:lang w:val="en-US"/>
              </w:rPr>
              <w:t>1.</w:t>
            </w:r>
            <w:r w:rsidR="00117E58" w:rsidRPr="000272E8">
              <w:rPr>
                <w:sz w:val="18"/>
                <w:szCs w:val="18"/>
                <w:lang w:val="en-US"/>
              </w:rPr>
              <w:t xml:space="preserve">Neurologia </w:t>
            </w:r>
            <w:proofErr w:type="spellStart"/>
            <w:r w:rsidR="00117E58" w:rsidRPr="000272E8">
              <w:rPr>
                <w:sz w:val="18"/>
                <w:szCs w:val="18"/>
                <w:lang w:val="en-US"/>
              </w:rPr>
              <w:t>i</w:t>
            </w:r>
            <w:proofErr w:type="spellEnd"/>
            <w:r w:rsidR="00117E58" w:rsidRPr="000272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117E58" w:rsidRPr="000272E8">
              <w:rPr>
                <w:sz w:val="18"/>
                <w:szCs w:val="18"/>
                <w:lang w:val="en-US"/>
              </w:rPr>
              <w:t>Neurochirurgia</w:t>
            </w:r>
            <w:proofErr w:type="spellEnd"/>
            <w:r w:rsidR="00117E58" w:rsidRPr="000272E8">
              <w:rPr>
                <w:sz w:val="18"/>
                <w:szCs w:val="18"/>
                <w:lang w:val="en-US"/>
              </w:rPr>
              <w:t xml:space="preserve"> - Lindsay </w:t>
            </w:r>
            <w:r w:rsidRPr="000272E8">
              <w:rPr>
                <w:sz w:val="18"/>
                <w:szCs w:val="18"/>
                <w:lang w:val="en-US"/>
              </w:rPr>
              <w:t>Kenneth W.,</w:t>
            </w:r>
            <w:r w:rsidR="00117E58" w:rsidRPr="000272E8">
              <w:rPr>
                <w:sz w:val="18"/>
                <w:szCs w:val="18"/>
                <w:lang w:val="en-US"/>
              </w:rPr>
              <w:t xml:space="preserve"> Bone Ian</w:t>
            </w:r>
            <w:r w:rsidRPr="000272E8">
              <w:rPr>
                <w:sz w:val="18"/>
                <w:szCs w:val="18"/>
                <w:lang w:val="en-US"/>
              </w:rPr>
              <w:t xml:space="preserve">, </w:t>
            </w:r>
            <w:r w:rsidR="00117E58" w:rsidRPr="000272E8">
              <w:rPr>
                <w:sz w:val="18"/>
                <w:szCs w:val="18"/>
                <w:lang w:val="en-US"/>
              </w:rPr>
              <w:t xml:space="preserve">Fuller </w:t>
            </w:r>
            <w:r w:rsidR="000272E8" w:rsidRPr="000272E8">
              <w:rPr>
                <w:sz w:val="18"/>
                <w:szCs w:val="18"/>
                <w:lang w:val="en-US"/>
              </w:rPr>
              <w:t>Geraint. Elsevier,</w:t>
            </w:r>
            <w:r w:rsidR="00CF7A36" w:rsidRPr="000272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72E8">
              <w:rPr>
                <w:sz w:val="18"/>
                <w:szCs w:val="18"/>
                <w:lang w:val="en-US"/>
              </w:rPr>
              <w:t>wydanie</w:t>
            </w:r>
            <w:proofErr w:type="spellEnd"/>
            <w:r w:rsidRPr="000272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72E8">
              <w:rPr>
                <w:sz w:val="18"/>
                <w:szCs w:val="18"/>
                <w:lang w:val="en-US"/>
              </w:rPr>
              <w:t>polskie</w:t>
            </w:r>
            <w:proofErr w:type="spellEnd"/>
            <w:r w:rsidR="00A94569" w:rsidRPr="000272E8">
              <w:rPr>
                <w:sz w:val="18"/>
                <w:szCs w:val="18"/>
                <w:lang w:val="en-US"/>
              </w:rPr>
              <w:t xml:space="preserve"> 20</w:t>
            </w:r>
            <w:r w:rsidR="00117E58" w:rsidRPr="000272E8">
              <w:rPr>
                <w:sz w:val="18"/>
                <w:szCs w:val="18"/>
                <w:lang w:val="en-US"/>
              </w:rPr>
              <w:t xml:space="preserve">13, </w:t>
            </w:r>
            <w:proofErr w:type="spellStart"/>
            <w:r w:rsidR="00117E58" w:rsidRPr="000272E8">
              <w:rPr>
                <w:sz w:val="18"/>
                <w:szCs w:val="18"/>
                <w:lang w:val="en-US"/>
              </w:rPr>
              <w:t>dodruk</w:t>
            </w:r>
            <w:proofErr w:type="spellEnd"/>
            <w:r w:rsidR="00117E58" w:rsidRPr="000272E8">
              <w:rPr>
                <w:sz w:val="18"/>
                <w:szCs w:val="18"/>
                <w:lang w:val="en-US"/>
              </w:rPr>
              <w:t xml:space="preserve"> 2017 </w:t>
            </w:r>
          </w:p>
          <w:p w14:paraId="1B759789" w14:textId="77777777" w:rsidR="000272E8" w:rsidRDefault="00103568" w:rsidP="00A47FAE">
            <w:pPr>
              <w:rPr>
                <w:sz w:val="18"/>
                <w:szCs w:val="18"/>
                <w:lang w:val="en-US"/>
              </w:rPr>
            </w:pPr>
            <w:r w:rsidRPr="00A47FAE">
              <w:rPr>
                <w:sz w:val="18"/>
                <w:szCs w:val="18"/>
                <w:lang w:val="en-US"/>
              </w:rPr>
              <w:t>2.</w:t>
            </w:r>
            <w:r w:rsidR="00A47FAE" w:rsidRPr="00A47FAE">
              <w:rPr>
                <w:lang w:val="en-US"/>
              </w:rPr>
              <w:t xml:space="preserve"> </w:t>
            </w:r>
            <w:r w:rsidR="00A47FAE" w:rsidRPr="00A47FAE">
              <w:rPr>
                <w:sz w:val="18"/>
                <w:szCs w:val="18"/>
                <w:lang w:val="en-US"/>
              </w:rPr>
              <w:t>Handbook of Neurosurgery</w:t>
            </w:r>
            <w:r w:rsidR="00CF7A36">
              <w:rPr>
                <w:sz w:val="18"/>
                <w:szCs w:val="18"/>
                <w:lang w:val="en-US"/>
              </w:rPr>
              <w:t xml:space="preserve">, </w:t>
            </w:r>
            <w:r w:rsidR="00A47FAE" w:rsidRPr="00A47FAE">
              <w:rPr>
                <w:sz w:val="18"/>
                <w:szCs w:val="18"/>
                <w:lang w:val="en-US"/>
              </w:rPr>
              <w:t>By (author) Mark S. Greenberg</w:t>
            </w:r>
            <w:r w:rsidR="00A47FAE">
              <w:rPr>
                <w:sz w:val="18"/>
                <w:szCs w:val="18"/>
                <w:lang w:val="en-US"/>
              </w:rPr>
              <w:t xml:space="preserve"> </w:t>
            </w:r>
          </w:p>
          <w:p w14:paraId="094319C5" w14:textId="77777777" w:rsidR="00B1512B" w:rsidRPr="00A47FAE" w:rsidRDefault="000272E8" w:rsidP="00A47FAE">
            <w:pPr>
              <w:rPr>
                <w:sz w:val="18"/>
                <w:szCs w:val="18"/>
                <w:lang w:val="en-US"/>
              </w:rPr>
            </w:pPr>
            <w:r w:rsidRPr="00A47FAE">
              <w:rPr>
                <w:sz w:val="18"/>
                <w:szCs w:val="18"/>
                <w:lang w:val="en-US"/>
              </w:rPr>
              <w:t>Paperback</w:t>
            </w:r>
            <w:r>
              <w:rPr>
                <w:sz w:val="18"/>
                <w:szCs w:val="18"/>
                <w:lang w:val="en-US"/>
              </w:rPr>
              <w:t xml:space="preserve">, </w:t>
            </w:r>
            <w:r w:rsidRPr="00A47FAE">
              <w:rPr>
                <w:sz w:val="18"/>
                <w:szCs w:val="18"/>
                <w:lang w:val="en-US"/>
              </w:rPr>
              <w:t>English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A47FAE" w:rsidRPr="00A47FAE">
              <w:rPr>
                <w:sz w:val="18"/>
                <w:szCs w:val="18"/>
                <w:lang w:val="en-US"/>
              </w:rPr>
              <w:t>Publisher</w:t>
            </w:r>
            <w:r w:rsidR="00CF7A36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="00A47FAE" w:rsidRPr="00A47FAE">
              <w:rPr>
                <w:sz w:val="18"/>
                <w:szCs w:val="18"/>
                <w:lang w:val="en-US"/>
              </w:rPr>
              <w:t>Thieme</w:t>
            </w:r>
            <w:proofErr w:type="spellEnd"/>
            <w:r w:rsidR="00A47FAE" w:rsidRPr="00A47FAE">
              <w:rPr>
                <w:sz w:val="18"/>
                <w:szCs w:val="18"/>
                <w:lang w:val="en-US"/>
              </w:rPr>
              <w:t xml:space="preserve"> Medical Publishers </w:t>
            </w:r>
            <w:proofErr w:type="spellStart"/>
            <w:r w:rsidR="00A47FAE" w:rsidRPr="00A47FAE">
              <w:rPr>
                <w:sz w:val="18"/>
                <w:szCs w:val="18"/>
                <w:lang w:val="en-US"/>
              </w:rPr>
              <w:t>Inc</w:t>
            </w:r>
            <w:proofErr w:type="spellEnd"/>
            <w:r w:rsidR="00A47FAE">
              <w:rPr>
                <w:sz w:val="18"/>
                <w:szCs w:val="18"/>
                <w:lang w:val="en-US"/>
              </w:rPr>
              <w:t xml:space="preserve"> 2019</w:t>
            </w:r>
          </w:p>
        </w:tc>
      </w:tr>
      <w:tr w:rsidR="00B1512B" w:rsidRPr="001D66B7" w14:paraId="3E7144BF" w14:textId="77777777" w:rsidTr="00D20D19">
        <w:trPr>
          <w:trHeight w:val="882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F833" w14:textId="77777777" w:rsidR="00B1512B" w:rsidRPr="00A47FAE" w:rsidRDefault="00B1512B" w:rsidP="00D20D1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52CD9C5C" w14:textId="77777777" w:rsidR="00B1512B" w:rsidRPr="001D66B7" w:rsidRDefault="00B1512B" w:rsidP="00D20D19">
            <w:pPr>
              <w:ind w:left="426" w:hanging="392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uzupełniająca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1A9F" w14:textId="6252A0A1" w:rsidR="00103568" w:rsidRDefault="006825A6" w:rsidP="00CF7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F7A36">
              <w:rPr>
                <w:sz w:val="18"/>
                <w:szCs w:val="18"/>
              </w:rPr>
              <w:t>.</w:t>
            </w:r>
            <w:r w:rsidR="00CF7A36" w:rsidRPr="00CF7A36">
              <w:rPr>
                <w:sz w:val="18"/>
                <w:szCs w:val="18"/>
              </w:rPr>
              <w:t>Schorzenia i urazy kręgosłupa (okładka miękka)</w:t>
            </w:r>
            <w:r w:rsidR="00CF7A36">
              <w:rPr>
                <w:sz w:val="18"/>
                <w:szCs w:val="18"/>
              </w:rPr>
              <w:t xml:space="preserve"> </w:t>
            </w:r>
            <w:r w:rsidR="00CF7A36" w:rsidRPr="00CF7A36">
              <w:rPr>
                <w:sz w:val="18"/>
                <w:szCs w:val="18"/>
              </w:rPr>
              <w:t>Opracowanie zbiorowe</w:t>
            </w:r>
            <w:r w:rsidR="00CF7A36">
              <w:rPr>
                <w:sz w:val="18"/>
                <w:szCs w:val="18"/>
              </w:rPr>
              <w:t xml:space="preserve">, redakcja Jerzy </w:t>
            </w:r>
            <w:r w:rsidR="000272E8">
              <w:rPr>
                <w:sz w:val="18"/>
                <w:szCs w:val="18"/>
              </w:rPr>
              <w:t>Kiwerski, PZWL</w:t>
            </w:r>
            <w:r w:rsidR="008F2CD5">
              <w:rPr>
                <w:sz w:val="18"/>
                <w:szCs w:val="18"/>
              </w:rPr>
              <w:t xml:space="preserve"> Warszawa </w:t>
            </w:r>
            <w:r w:rsidR="008F2CD5" w:rsidRPr="00CF7A36">
              <w:rPr>
                <w:sz w:val="18"/>
                <w:szCs w:val="18"/>
              </w:rPr>
              <w:t>2014</w:t>
            </w:r>
          </w:p>
          <w:p w14:paraId="7AF344C9" w14:textId="37E5EAF4" w:rsidR="00117E58" w:rsidRPr="00117E58" w:rsidRDefault="006825A6" w:rsidP="00CF7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278AD">
              <w:rPr>
                <w:sz w:val="18"/>
                <w:szCs w:val="18"/>
              </w:rPr>
              <w:t>.</w:t>
            </w:r>
            <w:r w:rsidR="009278AD" w:rsidRPr="009278AD">
              <w:rPr>
                <w:sz w:val="18"/>
                <w:szCs w:val="18"/>
              </w:rPr>
              <w:t>Kieszonkowy atlas chirurgii kręgosłupa</w:t>
            </w:r>
            <w:r w:rsidR="009278AD">
              <w:rPr>
                <w:sz w:val="18"/>
                <w:szCs w:val="18"/>
              </w:rPr>
              <w:t xml:space="preserve"> </w:t>
            </w:r>
            <w:r w:rsidR="009278AD" w:rsidRPr="009278AD">
              <w:rPr>
                <w:sz w:val="18"/>
                <w:szCs w:val="18"/>
              </w:rPr>
              <w:t>Kern Singh</w:t>
            </w:r>
            <w:r w:rsidR="009278AD">
              <w:rPr>
                <w:sz w:val="18"/>
                <w:szCs w:val="18"/>
              </w:rPr>
              <w:t xml:space="preserve">, </w:t>
            </w:r>
            <w:r w:rsidR="009278AD" w:rsidRPr="009278AD">
              <w:rPr>
                <w:sz w:val="18"/>
                <w:szCs w:val="18"/>
              </w:rPr>
              <w:t xml:space="preserve">Alexander R. </w:t>
            </w:r>
            <w:proofErr w:type="spellStart"/>
            <w:r w:rsidR="009278AD" w:rsidRPr="009278AD">
              <w:rPr>
                <w:sz w:val="18"/>
                <w:szCs w:val="18"/>
              </w:rPr>
              <w:t>Vaccaro</w:t>
            </w:r>
            <w:proofErr w:type="spellEnd"/>
            <w:r w:rsidR="009278AD" w:rsidRPr="009278AD">
              <w:rPr>
                <w:sz w:val="18"/>
                <w:szCs w:val="18"/>
              </w:rPr>
              <w:t xml:space="preserve"> red. wyd. pol. Krzysztof Kwiatkowski </w:t>
            </w:r>
            <w:proofErr w:type="spellStart"/>
            <w:r w:rsidR="009278AD" w:rsidRPr="009278AD">
              <w:rPr>
                <w:sz w:val="18"/>
                <w:szCs w:val="18"/>
              </w:rPr>
              <w:t>Medisfera</w:t>
            </w:r>
            <w:proofErr w:type="spellEnd"/>
            <w:r w:rsidR="009278AD" w:rsidRPr="009278AD">
              <w:rPr>
                <w:sz w:val="18"/>
                <w:szCs w:val="18"/>
              </w:rPr>
              <w:t xml:space="preserve"> Wydawnictwo</w:t>
            </w:r>
            <w:r w:rsidR="009278AD">
              <w:rPr>
                <w:sz w:val="18"/>
                <w:szCs w:val="18"/>
              </w:rPr>
              <w:t xml:space="preserve"> Warszawa</w:t>
            </w:r>
            <w:r w:rsidR="009278AD" w:rsidRPr="009278AD">
              <w:rPr>
                <w:sz w:val="18"/>
                <w:szCs w:val="18"/>
              </w:rPr>
              <w:t xml:space="preserve"> 2013</w:t>
            </w:r>
          </w:p>
          <w:p w14:paraId="61A2D279" w14:textId="77777777" w:rsidR="00B1512B" w:rsidRPr="001D66B7" w:rsidRDefault="00B1512B" w:rsidP="00117E58">
            <w:pPr>
              <w:rPr>
                <w:sz w:val="18"/>
                <w:szCs w:val="18"/>
              </w:rPr>
            </w:pPr>
          </w:p>
        </w:tc>
      </w:tr>
    </w:tbl>
    <w:p w14:paraId="1A673698" w14:textId="77777777" w:rsidR="00B1512B" w:rsidRPr="001D66B7" w:rsidRDefault="00B1512B" w:rsidP="00B1512B">
      <w:pPr>
        <w:widowControl w:val="0"/>
        <w:rPr>
          <w:b/>
          <w:bCs/>
          <w:sz w:val="18"/>
          <w:szCs w:val="18"/>
        </w:rPr>
      </w:pPr>
    </w:p>
    <w:p w14:paraId="04A62B95" w14:textId="77777777" w:rsidR="00B1512B" w:rsidRDefault="00B1512B" w:rsidP="00B1512B">
      <w:pPr>
        <w:rPr>
          <w:b/>
          <w:bCs/>
          <w:sz w:val="18"/>
          <w:szCs w:val="18"/>
        </w:rPr>
      </w:pPr>
    </w:p>
    <w:p w14:paraId="75E295BE" w14:textId="77777777" w:rsidR="00B1512B" w:rsidRDefault="00B1512B" w:rsidP="00B1512B">
      <w:pPr>
        <w:rPr>
          <w:b/>
          <w:bCs/>
          <w:sz w:val="18"/>
          <w:szCs w:val="18"/>
        </w:rPr>
      </w:pPr>
    </w:p>
    <w:p w14:paraId="10979715" w14:textId="77777777" w:rsidR="00B1512B" w:rsidRDefault="00B1512B" w:rsidP="00B1512B">
      <w:pPr>
        <w:rPr>
          <w:b/>
          <w:bCs/>
          <w:sz w:val="18"/>
          <w:szCs w:val="18"/>
        </w:rPr>
      </w:pPr>
    </w:p>
    <w:p w14:paraId="228BBA40" w14:textId="77777777" w:rsidR="00B1512B" w:rsidRDefault="00B1512B" w:rsidP="00B1512B">
      <w:pPr>
        <w:rPr>
          <w:b/>
          <w:bCs/>
          <w:sz w:val="18"/>
          <w:szCs w:val="18"/>
        </w:rPr>
      </w:pPr>
    </w:p>
    <w:p w14:paraId="6574F6E0" w14:textId="77777777" w:rsidR="00B1512B" w:rsidRDefault="00B1512B" w:rsidP="00B1512B">
      <w:pPr>
        <w:rPr>
          <w:b/>
          <w:bCs/>
          <w:sz w:val="18"/>
          <w:szCs w:val="18"/>
        </w:rPr>
      </w:pPr>
    </w:p>
    <w:p w14:paraId="532FD01B" w14:textId="77777777" w:rsidR="00B1512B" w:rsidRDefault="00B1512B" w:rsidP="00B1512B">
      <w:pPr>
        <w:rPr>
          <w:b/>
          <w:bCs/>
          <w:sz w:val="18"/>
          <w:szCs w:val="18"/>
        </w:rPr>
      </w:pPr>
    </w:p>
    <w:p w14:paraId="6C4F88C0" w14:textId="77777777" w:rsidR="00B1512B" w:rsidRDefault="00B1512B" w:rsidP="00B1512B">
      <w:pPr>
        <w:rPr>
          <w:b/>
          <w:bCs/>
          <w:sz w:val="18"/>
          <w:szCs w:val="18"/>
        </w:rPr>
      </w:pPr>
    </w:p>
    <w:p w14:paraId="423E3200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p w14:paraId="6710F467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p w14:paraId="107CFB6C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p w14:paraId="25C61635" w14:textId="77777777" w:rsidR="00B1512B" w:rsidRPr="001D66B7" w:rsidRDefault="00B1512B" w:rsidP="00B1512B">
      <w:pPr>
        <w:pStyle w:val="Akapitzlist"/>
        <w:numPr>
          <w:ilvl w:val="0"/>
          <w:numId w:val="10"/>
        </w:numPr>
        <w:rPr>
          <w:b/>
          <w:bCs/>
          <w:sz w:val="18"/>
          <w:szCs w:val="18"/>
          <w:lang w:val="de-DE"/>
        </w:rPr>
      </w:pPr>
      <w:r w:rsidRPr="001D66B7">
        <w:rPr>
          <w:b/>
          <w:bCs/>
          <w:sz w:val="18"/>
          <w:szCs w:val="18"/>
          <w:lang w:val="de-DE"/>
        </w:rPr>
        <w:t>CELE, TRE</w:t>
      </w:r>
      <w:r w:rsidRPr="001D66B7">
        <w:rPr>
          <w:b/>
          <w:bCs/>
          <w:sz w:val="18"/>
          <w:szCs w:val="18"/>
        </w:rPr>
        <w:t xml:space="preserve">ŚCI I EFEKTY </w:t>
      </w:r>
      <w:r>
        <w:rPr>
          <w:b/>
          <w:bCs/>
          <w:sz w:val="18"/>
          <w:szCs w:val="18"/>
        </w:rPr>
        <w:t xml:space="preserve">UCZENIA SIĘ </w:t>
      </w:r>
    </w:p>
    <w:p w14:paraId="3B4EBD08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B1512B" w:rsidRPr="001D66B7" w14:paraId="36996AC2" w14:textId="77777777" w:rsidTr="00D20D19">
        <w:trPr>
          <w:trHeight w:val="176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6" w:type="dxa"/>
              <w:bottom w:w="80" w:type="dxa"/>
              <w:right w:w="80" w:type="dxa"/>
            </w:tcMar>
          </w:tcPr>
          <w:p w14:paraId="56B6A436" w14:textId="77777777" w:rsidR="00B1512B" w:rsidRPr="004352B3" w:rsidRDefault="00B1512B" w:rsidP="00D20D19">
            <w:pPr>
              <w:ind w:left="356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  <w:r w:rsidRPr="001D66B7">
              <w:rPr>
                <w:b/>
                <w:bCs/>
                <w:sz w:val="18"/>
                <w:szCs w:val="18"/>
              </w:rPr>
              <w:t xml:space="preserve">1. </w:t>
            </w:r>
            <w:bookmarkStart w:id="0" w:name="_GoBack"/>
            <w:r w:rsidRPr="004352B3">
              <w:rPr>
                <w:bCs/>
                <w:sz w:val="18"/>
                <w:szCs w:val="18"/>
              </w:rPr>
              <w:t>Cele przedmiotu</w:t>
            </w:r>
          </w:p>
          <w:p w14:paraId="37C69052" w14:textId="77777777" w:rsidR="00B1512B" w:rsidRPr="004352B3" w:rsidRDefault="00B1512B" w:rsidP="00D20D19">
            <w:pPr>
              <w:rPr>
                <w:bCs/>
                <w:sz w:val="18"/>
                <w:szCs w:val="18"/>
              </w:rPr>
            </w:pPr>
          </w:p>
          <w:p w14:paraId="579B786C" w14:textId="77777777" w:rsidR="00B1512B" w:rsidRPr="004352B3" w:rsidRDefault="00B1512B" w:rsidP="00D20D19">
            <w:pPr>
              <w:tabs>
                <w:tab w:val="left" w:pos="720"/>
              </w:tabs>
              <w:suppressAutoHyphens/>
              <w:ind w:left="720"/>
              <w:rPr>
                <w:bCs/>
                <w:sz w:val="18"/>
                <w:szCs w:val="18"/>
              </w:rPr>
            </w:pPr>
            <w:r w:rsidRPr="004352B3">
              <w:rPr>
                <w:bCs/>
                <w:sz w:val="18"/>
                <w:szCs w:val="18"/>
              </w:rPr>
              <w:t xml:space="preserve">C1 uzyskanie wiadomości dotyczących współczesnych zagadnień neurochirurgii klinicznej, uzyskanie wiadomości dotyczących kliniki dorosłych i neurochirurgii dziecięcej. </w:t>
            </w:r>
          </w:p>
          <w:p w14:paraId="0267B0E3" w14:textId="77777777" w:rsidR="00B1512B" w:rsidRPr="004352B3" w:rsidRDefault="00B1512B" w:rsidP="00D20D19">
            <w:pPr>
              <w:tabs>
                <w:tab w:val="left" w:pos="720"/>
              </w:tabs>
              <w:suppressAutoHyphens/>
              <w:ind w:left="720"/>
              <w:rPr>
                <w:bCs/>
                <w:sz w:val="18"/>
                <w:szCs w:val="18"/>
              </w:rPr>
            </w:pPr>
            <w:r w:rsidRPr="004352B3">
              <w:rPr>
                <w:bCs/>
                <w:sz w:val="18"/>
                <w:szCs w:val="18"/>
              </w:rPr>
              <w:t>C2 przygotowanie do badania i oceny klinicznej chorego na neurochirurgii, rozpoznawanie chorób będących bezpośrednim zagrożeniem życia. Planowanie postępowania diagnostycznego. Kształtowanie procesu podejmowania decyzji.</w:t>
            </w:r>
          </w:p>
          <w:p w14:paraId="5EF9AC49" w14:textId="77777777" w:rsidR="00B1512B" w:rsidRPr="004352B3" w:rsidRDefault="00B1512B" w:rsidP="00D20D19">
            <w:pPr>
              <w:tabs>
                <w:tab w:val="left" w:pos="720"/>
              </w:tabs>
              <w:suppressAutoHyphens/>
              <w:ind w:left="720"/>
              <w:rPr>
                <w:bCs/>
                <w:sz w:val="18"/>
                <w:szCs w:val="18"/>
              </w:rPr>
            </w:pPr>
            <w:r w:rsidRPr="004352B3">
              <w:rPr>
                <w:bCs/>
                <w:sz w:val="18"/>
                <w:szCs w:val="18"/>
              </w:rPr>
              <w:t xml:space="preserve">C3.Leczenie zachowawcze i zasady monitorowania pacjentów przed wdrożeniem postepowania operacyjnego </w:t>
            </w:r>
          </w:p>
          <w:p w14:paraId="2B5352BA" w14:textId="77777777" w:rsidR="00B1512B" w:rsidRPr="001D66B7" w:rsidRDefault="00B1512B" w:rsidP="00D20D19">
            <w:pPr>
              <w:tabs>
                <w:tab w:val="left" w:pos="720"/>
              </w:tabs>
              <w:suppressAutoHyphens/>
              <w:ind w:left="720"/>
              <w:rPr>
                <w:sz w:val="18"/>
                <w:szCs w:val="18"/>
              </w:rPr>
            </w:pPr>
            <w:r w:rsidRPr="004352B3">
              <w:rPr>
                <w:bCs/>
                <w:sz w:val="18"/>
                <w:szCs w:val="18"/>
              </w:rPr>
              <w:t>C4 Kształtowanie właściwej postawy dotyczącej współpracy interdyscyplinarnej. Konsultacje                       w innych oddziałach, współpraca kliniczna. Neurochirurgiczny nadzór nad regionalnymi szpitalami.</w:t>
            </w:r>
            <w:r>
              <w:rPr>
                <w:sz w:val="18"/>
                <w:szCs w:val="18"/>
              </w:rPr>
              <w:t xml:space="preserve"> </w:t>
            </w:r>
            <w:bookmarkEnd w:id="0"/>
          </w:p>
        </w:tc>
      </w:tr>
    </w:tbl>
    <w:p w14:paraId="36A16F5E" w14:textId="77777777" w:rsidR="00B1512B" w:rsidRPr="001D66B7" w:rsidRDefault="00B1512B" w:rsidP="00B1512B">
      <w:pPr>
        <w:widowControl w:val="0"/>
        <w:rPr>
          <w:b/>
          <w:bCs/>
          <w:sz w:val="18"/>
          <w:szCs w:val="18"/>
        </w:rPr>
      </w:pPr>
    </w:p>
    <w:p w14:paraId="6A3A2949" w14:textId="77777777" w:rsidR="00B1512B" w:rsidRPr="001D66B7" w:rsidRDefault="00B1512B" w:rsidP="00B1512B">
      <w:pPr>
        <w:rPr>
          <w:sz w:val="18"/>
          <w:szCs w:val="18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B1512B" w:rsidRPr="001D66B7" w14:paraId="5D21B81A" w14:textId="77777777" w:rsidTr="00D20D19">
        <w:trPr>
          <w:trHeight w:val="484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6" w:type="dxa"/>
              <w:bottom w:w="80" w:type="dxa"/>
              <w:right w:w="80" w:type="dxa"/>
            </w:tcMar>
          </w:tcPr>
          <w:p w14:paraId="544EC1F1" w14:textId="77777777" w:rsidR="00B1512B" w:rsidRPr="00FF0DD3" w:rsidRDefault="00B1512B" w:rsidP="00D20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  <w:r w:rsidRPr="00FF0DD3">
              <w:rPr>
                <w:b/>
                <w:bCs/>
                <w:sz w:val="18"/>
                <w:szCs w:val="18"/>
              </w:rPr>
              <w:t>2. Treści programowe</w:t>
            </w:r>
          </w:p>
          <w:p w14:paraId="6C730E05" w14:textId="77777777" w:rsidR="00B1512B" w:rsidRPr="004D2A8E" w:rsidRDefault="00B1512B" w:rsidP="00D20D19">
            <w:pPr>
              <w:rPr>
                <w:b/>
                <w:bCs/>
                <w:sz w:val="18"/>
                <w:szCs w:val="18"/>
              </w:rPr>
            </w:pPr>
            <w:r w:rsidRPr="004D2A8E">
              <w:rPr>
                <w:b/>
                <w:bCs/>
                <w:sz w:val="18"/>
                <w:szCs w:val="18"/>
              </w:rPr>
              <w:t>Wykłady</w:t>
            </w:r>
          </w:p>
          <w:p w14:paraId="14EDBCFF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A82B75">
              <w:rPr>
                <w:sz w:val="18"/>
                <w:szCs w:val="18"/>
              </w:rPr>
              <w:t>Rys historyczny neurochirurgii w Polsce i rozwój neurochirurgii światowej</w:t>
            </w:r>
            <w:r>
              <w:rPr>
                <w:sz w:val="18"/>
                <w:szCs w:val="18"/>
              </w:rPr>
              <w:t xml:space="preserve">. </w:t>
            </w:r>
          </w:p>
          <w:p w14:paraId="7F783AC1" w14:textId="77777777" w:rsidR="00B1512B" w:rsidRPr="00A82B75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Choroby zagrażające życiu w klinice neurochirurgicznej. Ocena przytomności i postepowanie z pacjentem nieprzytomnym.  </w:t>
            </w:r>
            <w:r w:rsidRPr="00A82B75">
              <w:rPr>
                <w:sz w:val="18"/>
                <w:szCs w:val="18"/>
              </w:rPr>
              <w:t xml:space="preserve"> </w:t>
            </w:r>
          </w:p>
          <w:p w14:paraId="42730030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Nowotwory wewnątrzczaszkowe i wewnątrz kanału kręgowego – klasyfikacja, charakterystyka i objawy kliniczne.  </w:t>
            </w:r>
          </w:p>
          <w:p w14:paraId="50DB17DD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6D524C">
              <w:rPr>
                <w:sz w:val="18"/>
                <w:szCs w:val="18"/>
              </w:rPr>
              <w:t xml:space="preserve">spółczesna diagnostyka </w:t>
            </w:r>
            <w:r>
              <w:rPr>
                <w:sz w:val="18"/>
                <w:szCs w:val="18"/>
              </w:rPr>
              <w:t xml:space="preserve">nowotworów </w:t>
            </w:r>
            <w:r w:rsidRPr="006D524C">
              <w:rPr>
                <w:sz w:val="18"/>
                <w:szCs w:val="18"/>
              </w:rPr>
              <w:t>wewnątrzczaszkow</w:t>
            </w:r>
            <w:r>
              <w:rPr>
                <w:sz w:val="18"/>
                <w:szCs w:val="18"/>
              </w:rPr>
              <w:t>ych i kanału kręgowego. Operacyjne</w:t>
            </w:r>
            <w:r w:rsidRPr="006D524C">
              <w:rPr>
                <w:sz w:val="18"/>
                <w:szCs w:val="18"/>
              </w:rPr>
              <w:t xml:space="preserve"> metody leczenia</w:t>
            </w:r>
            <w:r>
              <w:rPr>
                <w:sz w:val="18"/>
                <w:szCs w:val="18"/>
              </w:rPr>
              <w:t xml:space="preserve">. </w:t>
            </w:r>
            <w:r w:rsidRPr="006D524C">
              <w:rPr>
                <w:sz w:val="18"/>
                <w:szCs w:val="18"/>
              </w:rPr>
              <w:t xml:space="preserve">Chirurgia podstawy czaszki </w:t>
            </w:r>
          </w:p>
          <w:p w14:paraId="002F5EBE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monitorowania neurochirurgicznego. Operacje w miejscach funkcjonalnie czynnych. </w:t>
            </w:r>
          </w:p>
          <w:p w14:paraId="34525041" w14:textId="77777777" w:rsidR="00B1512B" w:rsidRDefault="00B1512B" w:rsidP="00D20D19">
            <w:pPr>
              <w:pStyle w:val="Akapitz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leczenia takie jak: </w:t>
            </w:r>
            <w:proofErr w:type="spellStart"/>
            <w:r>
              <w:rPr>
                <w:sz w:val="18"/>
                <w:szCs w:val="18"/>
              </w:rPr>
              <w:t>Radiochirurgia</w:t>
            </w:r>
            <w:proofErr w:type="spellEnd"/>
            <w:r>
              <w:rPr>
                <w:sz w:val="18"/>
                <w:szCs w:val="18"/>
              </w:rPr>
              <w:t xml:space="preserve">, stereotaksja, gamma </w:t>
            </w:r>
            <w:proofErr w:type="spellStart"/>
            <w:r>
              <w:rPr>
                <w:sz w:val="18"/>
                <w:szCs w:val="18"/>
              </w:rPr>
              <w:t>knife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cyber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knife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4DD8E0D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Choroby naczyniowe ośrodkowego układu nerwowego – objawy, diagnostyka. Krwawienie podpajęczynówkowe i krwawienie śródmózgowe – przyczyny, diagnostyka. Techniki mikrochirurgiczne          i techniki radiochirurgiczne.</w:t>
            </w:r>
          </w:p>
          <w:p w14:paraId="529F790A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Leczenie tętniaków naczyń mózgowych, Leczenie naczyniaków mózgu i rdzenia. </w:t>
            </w:r>
          </w:p>
          <w:p w14:paraId="4AF35930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Choroby naczyniowe będące rzadkimi malformacjami – przetoki DAVF. Zespoły niedostateczności krążenia mózgowego. Technika bypassu w neurochirurgii. </w:t>
            </w:r>
            <w:r w:rsidRPr="006D524C">
              <w:rPr>
                <w:sz w:val="18"/>
                <w:szCs w:val="18"/>
              </w:rPr>
              <w:t xml:space="preserve">  </w:t>
            </w:r>
          </w:p>
          <w:p w14:paraId="74B15722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Wady wrodzone u dzieci leczone w klinice neurochirurgii – wodogłowie, kraniostenoza, stany </w:t>
            </w:r>
            <w:proofErr w:type="spellStart"/>
            <w:r>
              <w:rPr>
                <w:sz w:val="18"/>
                <w:szCs w:val="18"/>
              </w:rPr>
              <w:t>dysraficzne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</w:p>
          <w:p w14:paraId="5268A53E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Urazy głowy, urazy ośrodkowego układu nerwowego. Odmienności urazów u dzieci i dorosłych.  </w:t>
            </w:r>
          </w:p>
          <w:p w14:paraId="139818F6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Urazy rdzenia i urazy kręgosłupa. Odmienności urazów u dzieci i dorosłych. </w:t>
            </w:r>
          </w:p>
          <w:p w14:paraId="4D025C40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Choroby zwyrodnieniowe kręgosłupa. Choroba krążka międzykręgowego – diagnostyka, kwalifikacja do leczenia. Postępowanie neurochirurgiczne w zależności od objawów i przebiegu choroby. </w:t>
            </w:r>
          </w:p>
          <w:p w14:paraId="6E99D6A5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Nerwy obwodowe: guzy, zespoły </w:t>
            </w:r>
            <w:proofErr w:type="spellStart"/>
            <w:r>
              <w:rPr>
                <w:sz w:val="18"/>
                <w:szCs w:val="18"/>
              </w:rPr>
              <w:t>cieśni</w:t>
            </w:r>
            <w:proofErr w:type="spellEnd"/>
            <w:r>
              <w:rPr>
                <w:sz w:val="18"/>
                <w:szCs w:val="18"/>
              </w:rPr>
              <w:t xml:space="preserve">, urazy. Objawy, diagnostyka i leczenie. </w:t>
            </w:r>
          </w:p>
          <w:p w14:paraId="1ECC5827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Choroby układu pozapiramidowego, </w:t>
            </w:r>
            <w:proofErr w:type="spellStart"/>
            <w:r>
              <w:rPr>
                <w:sz w:val="18"/>
                <w:szCs w:val="18"/>
              </w:rPr>
              <w:t>ch</w:t>
            </w:r>
            <w:proofErr w:type="spellEnd"/>
            <w:r>
              <w:rPr>
                <w:sz w:val="18"/>
                <w:szCs w:val="18"/>
              </w:rPr>
              <w:t xml:space="preserve">, Parkinsona – współczesne postepowanie neurochirurgiczne                       – </w:t>
            </w:r>
            <w:proofErr w:type="spellStart"/>
            <w:r>
              <w:rPr>
                <w:sz w:val="18"/>
                <w:szCs w:val="18"/>
              </w:rPr>
              <w:t>neuromodulacja</w:t>
            </w:r>
            <w:proofErr w:type="spellEnd"/>
          </w:p>
          <w:p w14:paraId="205E8C56" w14:textId="77777777" w:rsidR="00B1512B" w:rsidRPr="004D2A8E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</w:t>
            </w:r>
            <w:proofErr w:type="spellStart"/>
            <w:r>
              <w:rPr>
                <w:sz w:val="18"/>
                <w:szCs w:val="18"/>
              </w:rPr>
              <w:t>p.bólowe</w:t>
            </w:r>
            <w:proofErr w:type="spellEnd"/>
            <w:r>
              <w:rPr>
                <w:sz w:val="18"/>
                <w:szCs w:val="18"/>
              </w:rPr>
              <w:t xml:space="preserve">. Stymulacja. </w:t>
            </w:r>
            <w:proofErr w:type="spellStart"/>
            <w:r>
              <w:rPr>
                <w:sz w:val="18"/>
                <w:szCs w:val="18"/>
              </w:rPr>
              <w:t>Radiochirurgia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D2A8E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Zagadnienia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dotyczące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Robotyki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w </w:t>
            </w:r>
            <w:proofErr w:type="spellStart"/>
            <w:r>
              <w:rPr>
                <w:sz w:val="18"/>
                <w:szCs w:val="18"/>
                <w:lang w:val="de-DE"/>
              </w:rPr>
              <w:t>neurochirurgii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  <w:r w:rsidRPr="004D2A8E">
              <w:rPr>
                <w:sz w:val="18"/>
                <w:szCs w:val="18"/>
                <w:lang w:val="de-DE"/>
              </w:rPr>
              <w:t xml:space="preserve">   </w:t>
            </w:r>
          </w:p>
          <w:p w14:paraId="663A939C" w14:textId="77777777" w:rsidR="00B1512B" w:rsidRPr="004D2A8E" w:rsidRDefault="00B1512B" w:rsidP="00D20D19">
            <w:pPr>
              <w:rPr>
                <w:b/>
                <w:bCs/>
                <w:sz w:val="18"/>
                <w:szCs w:val="18"/>
              </w:rPr>
            </w:pPr>
            <w:r w:rsidRPr="004D2A8E">
              <w:rPr>
                <w:b/>
                <w:bCs/>
                <w:sz w:val="18"/>
                <w:szCs w:val="18"/>
              </w:rPr>
              <w:t xml:space="preserve">Ćwiczenia/ </w:t>
            </w:r>
            <w:proofErr w:type="spellStart"/>
            <w:r w:rsidRPr="004D2A8E">
              <w:rPr>
                <w:b/>
                <w:bCs/>
                <w:sz w:val="18"/>
                <w:szCs w:val="18"/>
              </w:rPr>
              <w:t>ćwp</w:t>
            </w:r>
            <w:proofErr w:type="spellEnd"/>
          </w:p>
          <w:p w14:paraId="703DB5BD" w14:textId="77777777" w:rsidR="00B1512B" w:rsidRPr="00FA5CE6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A5CE6">
              <w:rPr>
                <w:sz w:val="18"/>
                <w:szCs w:val="18"/>
              </w:rPr>
              <w:t>Zarys anatomii układu nerwowego m</w:t>
            </w:r>
            <w:r w:rsidRPr="00FA5CE6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FA5CE6">
              <w:rPr>
                <w:sz w:val="18"/>
                <w:szCs w:val="18"/>
              </w:rPr>
              <w:t>zgowia</w:t>
            </w:r>
            <w:proofErr w:type="spellEnd"/>
            <w:r w:rsidRPr="00FA5CE6">
              <w:rPr>
                <w:sz w:val="18"/>
                <w:szCs w:val="18"/>
              </w:rPr>
              <w:t>, krę</w:t>
            </w:r>
            <w:r w:rsidRPr="00FA5CE6">
              <w:rPr>
                <w:sz w:val="18"/>
                <w:szCs w:val="18"/>
                <w:lang w:val="pt-PT"/>
              </w:rPr>
              <w:t>gos</w:t>
            </w:r>
            <w:r w:rsidRPr="00FA5CE6">
              <w:rPr>
                <w:sz w:val="18"/>
                <w:szCs w:val="18"/>
              </w:rPr>
              <w:t xml:space="preserve">łupa i rdzenia kręgowego. </w:t>
            </w:r>
          </w:p>
          <w:p w14:paraId="0A720D59" w14:textId="77777777" w:rsidR="00B1512B" w:rsidRPr="00FA5CE6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2.Zaburzenia świadomości, ocena neurochirurgiczna pacjenta. Badanie neurologiczne. Postepowanie z chorym nieprzytomnym. </w:t>
            </w:r>
          </w:p>
          <w:p w14:paraId="5476C235" w14:textId="77777777" w:rsidR="00B1512B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1D66B7">
              <w:rPr>
                <w:sz w:val="18"/>
                <w:szCs w:val="18"/>
              </w:rPr>
              <w:t>Diagnostyka schorzeń układu nerwowego</w:t>
            </w:r>
            <w:r>
              <w:rPr>
                <w:sz w:val="18"/>
                <w:szCs w:val="18"/>
              </w:rPr>
              <w:t xml:space="preserve">- techniki diagnostyczne. Diagnostyka inwazyjna. Diagnostyka nieinwazyjna. Diagnostyka obrazowa. Okulistyka w neurochirurgii – Ocena dna oka </w:t>
            </w:r>
          </w:p>
          <w:p w14:paraId="6B0551E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4.Nauka interpretacji badań obrazowych w neurochirurgii, TK, Rezonans, Angiografia. Badania neurofizjologiczne – SEP, MEP, EMG, </w:t>
            </w:r>
            <w:proofErr w:type="spellStart"/>
            <w:r>
              <w:rPr>
                <w:sz w:val="18"/>
                <w:szCs w:val="18"/>
              </w:rPr>
              <w:t>Neurografia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6240547" w14:textId="77777777" w:rsidR="00B1512B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5.</w:t>
            </w:r>
            <w:r w:rsidRPr="001D66B7">
              <w:rPr>
                <w:sz w:val="18"/>
                <w:szCs w:val="18"/>
                <w:lang w:val="it-IT"/>
              </w:rPr>
              <w:t>Fizjologia i patologia ci</w:t>
            </w:r>
            <w:r w:rsidRPr="001D66B7">
              <w:rPr>
                <w:sz w:val="18"/>
                <w:szCs w:val="18"/>
              </w:rPr>
              <w:t>śnienia wewnątrzczaszkowego.</w:t>
            </w:r>
            <w:r>
              <w:rPr>
                <w:sz w:val="18"/>
                <w:szCs w:val="18"/>
              </w:rPr>
              <w:t xml:space="preserve"> Monitorowanie inwazyjne ciśnienia środczaszkowego                  i zastosowanie w klinice </w:t>
            </w:r>
            <w:r w:rsidRPr="001D66B7">
              <w:rPr>
                <w:sz w:val="18"/>
                <w:szCs w:val="18"/>
              </w:rPr>
              <w:t xml:space="preserve"> </w:t>
            </w:r>
          </w:p>
          <w:p w14:paraId="6EEB4018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6.O</w:t>
            </w:r>
            <w:r w:rsidRPr="001D66B7">
              <w:rPr>
                <w:sz w:val="18"/>
                <w:szCs w:val="18"/>
              </w:rPr>
              <w:t>brzęk 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zgu</w:t>
            </w:r>
            <w:proofErr w:type="spellEnd"/>
            <w:r>
              <w:rPr>
                <w:sz w:val="18"/>
                <w:szCs w:val="18"/>
              </w:rPr>
              <w:t xml:space="preserve"> - rozpoznawanie, leczenie, implikacje kliniczne, leczenie ciasnoty wewnątrzczaszkowej. Śpiączka farmakologiczna.</w:t>
            </w:r>
          </w:p>
          <w:p w14:paraId="5206C79D" w14:textId="77777777" w:rsidR="00B1512B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.Klasyfikacja do leczenia zachowawczego lub do leczenia operacyjnego -uzasadnienie kliniczne i radiologiczne.</w:t>
            </w:r>
          </w:p>
          <w:p w14:paraId="6924A547" w14:textId="77777777" w:rsidR="00B1512B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8.Techniki mikrochirurgiczne w neurochirurgii. Zasady postępowania minimalnie inwazyjnego. Mikro narzędzia. Mikroskop operacyjny. Rozwój technologii. Nawigacja. Monitoring śródoperacyjny</w:t>
            </w:r>
          </w:p>
          <w:p w14:paraId="3DE58D6E" w14:textId="77777777" w:rsidR="00B1512B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Opieka pooperacyjna w neurochirurgii. Diagnostyka kontrolna i ambulatoryjna. </w:t>
            </w:r>
          </w:p>
          <w:p w14:paraId="2A6F795F" w14:textId="77777777" w:rsidR="00B1512B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Obserwacja zabiegów operacyjnych z komentarzem uzasadniającym postępowanie diagnostyczne i lecznicze. </w:t>
            </w:r>
          </w:p>
          <w:p w14:paraId="11900523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1A0939C" w14:textId="77777777" w:rsidR="00B1512B" w:rsidRDefault="00B1512B" w:rsidP="00B1512B">
      <w:pPr>
        <w:widowControl w:val="0"/>
        <w:rPr>
          <w:sz w:val="18"/>
          <w:szCs w:val="18"/>
        </w:rPr>
      </w:pPr>
    </w:p>
    <w:p w14:paraId="384BC387" w14:textId="77777777" w:rsidR="00B1512B" w:rsidRDefault="00B1512B" w:rsidP="00B1512B">
      <w:pPr>
        <w:widowControl w:val="0"/>
        <w:rPr>
          <w:sz w:val="18"/>
          <w:szCs w:val="18"/>
        </w:rPr>
      </w:pPr>
    </w:p>
    <w:p w14:paraId="4D98F59F" w14:textId="77777777" w:rsidR="00B1512B" w:rsidRDefault="00B1512B" w:rsidP="00B1512B">
      <w:pPr>
        <w:widowControl w:val="0"/>
        <w:rPr>
          <w:sz w:val="18"/>
          <w:szCs w:val="18"/>
        </w:rPr>
      </w:pPr>
    </w:p>
    <w:p w14:paraId="0013BDF7" w14:textId="77777777" w:rsidR="00B1512B" w:rsidRDefault="00B1512B" w:rsidP="00B1512B">
      <w:pPr>
        <w:widowControl w:val="0"/>
        <w:rPr>
          <w:sz w:val="18"/>
          <w:szCs w:val="18"/>
        </w:rPr>
      </w:pPr>
    </w:p>
    <w:p w14:paraId="106B611C" w14:textId="77777777" w:rsidR="00B1512B" w:rsidRPr="001D66B7" w:rsidRDefault="00B1512B" w:rsidP="00B1512B">
      <w:pPr>
        <w:widowControl w:val="0"/>
        <w:rPr>
          <w:sz w:val="18"/>
          <w:szCs w:val="18"/>
        </w:rPr>
      </w:pPr>
    </w:p>
    <w:p w14:paraId="02792161" w14:textId="77777777" w:rsidR="00B1512B" w:rsidRPr="00275588" w:rsidRDefault="00B1512B" w:rsidP="00B1512B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color w:val="auto"/>
          <w:sz w:val="20"/>
          <w:szCs w:val="20"/>
        </w:rPr>
      </w:pPr>
      <w:r w:rsidRPr="00275588">
        <w:rPr>
          <w:rFonts w:cs="Times New Roman"/>
          <w:b/>
          <w:color w:val="auto"/>
          <w:sz w:val="20"/>
          <w:szCs w:val="20"/>
        </w:rPr>
        <w:t>Przedmiotowe efekty uczenia się</w:t>
      </w:r>
    </w:p>
    <w:p w14:paraId="7C023BD4" w14:textId="77777777" w:rsidR="00B1512B" w:rsidRPr="001D66B7" w:rsidRDefault="00B1512B" w:rsidP="00B1512B">
      <w:pPr>
        <w:rPr>
          <w:sz w:val="18"/>
          <w:szCs w:val="18"/>
        </w:rPr>
      </w:pPr>
    </w:p>
    <w:tbl>
      <w:tblPr>
        <w:tblStyle w:val="TableNormal"/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97"/>
        <w:gridCol w:w="6234"/>
        <w:gridCol w:w="1615"/>
      </w:tblGrid>
      <w:tr w:rsidR="00B1512B" w:rsidRPr="001D66B7" w14:paraId="0A267E00" w14:textId="77777777" w:rsidTr="00D20D19">
        <w:trPr>
          <w:trHeight w:val="66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E277F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Efekt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E3F08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 xml:space="preserve">Student, </w:t>
            </w:r>
            <w:proofErr w:type="spellStart"/>
            <w:r w:rsidRPr="001D66B7">
              <w:rPr>
                <w:b/>
                <w:bCs/>
                <w:sz w:val="18"/>
                <w:szCs w:val="18"/>
              </w:rPr>
              <w:t>kt</w:t>
            </w:r>
            <w:proofErr w:type="spellEnd"/>
            <w:r w:rsidRPr="001D66B7">
              <w:rPr>
                <w:b/>
                <w:bCs/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b/>
                <w:bCs/>
                <w:sz w:val="18"/>
                <w:szCs w:val="18"/>
              </w:rPr>
              <w:t>ry</w:t>
            </w:r>
            <w:proofErr w:type="spellEnd"/>
            <w:r w:rsidRPr="001D66B7">
              <w:rPr>
                <w:b/>
                <w:bCs/>
                <w:sz w:val="18"/>
                <w:szCs w:val="18"/>
              </w:rPr>
              <w:t xml:space="preserve"> zaliczył przedmiot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4CE2E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Odniesienie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b/>
                <w:bCs/>
                <w:sz w:val="18"/>
                <w:szCs w:val="18"/>
              </w:rPr>
              <w:t>do</w:t>
            </w:r>
            <w:r>
              <w:rPr>
                <w:b/>
                <w:bCs/>
                <w:sz w:val="18"/>
                <w:szCs w:val="18"/>
              </w:rPr>
              <w:t xml:space="preserve"> kierunkowych </w:t>
            </w:r>
            <w:r w:rsidRPr="001D66B7">
              <w:rPr>
                <w:b/>
                <w:bCs/>
                <w:sz w:val="18"/>
                <w:szCs w:val="18"/>
              </w:rPr>
              <w:t xml:space="preserve">efektów </w:t>
            </w:r>
            <w:r>
              <w:rPr>
                <w:b/>
                <w:bCs/>
                <w:sz w:val="18"/>
                <w:szCs w:val="18"/>
              </w:rPr>
              <w:t xml:space="preserve">uczenia się </w:t>
            </w:r>
          </w:p>
        </w:tc>
      </w:tr>
      <w:tr w:rsidR="00B1512B" w:rsidRPr="001D66B7" w14:paraId="3733C77E" w14:textId="77777777" w:rsidTr="00D20D19">
        <w:trPr>
          <w:trHeight w:val="222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C7DD3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w zakresie </w:t>
            </w:r>
            <w:r w:rsidRPr="001D66B7">
              <w:rPr>
                <w:b/>
                <w:bCs/>
                <w:sz w:val="18"/>
                <w:szCs w:val="18"/>
              </w:rPr>
              <w:t>WIEDZY</w:t>
            </w:r>
            <w:r w:rsidRPr="001D66B7">
              <w:rPr>
                <w:sz w:val="18"/>
                <w:szCs w:val="18"/>
              </w:rPr>
              <w:t>:</w:t>
            </w:r>
          </w:p>
        </w:tc>
      </w:tr>
      <w:tr w:rsidR="00B1512B" w:rsidRPr="001D66B7" w14:paraId="129627F6" w14:textId="77777777" w:rsidTr="00D20D19">
        <w:trPr>
          <w:trHeight w:val="442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FD53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  <w:lang w:val="de-DE"/>
              </w:rPr>
              <w:t>W01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B2DB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zna uwarunkowania środowiskowe i epidemiologiczne najczęstszych </w:t>
            </w:r>
            <w:proofErr w:type="spellStart"/>
            <w:r w:rsidRPr="001D66B7">
              <w:rPr>
                <w:sz w:val="18"/>
                <w:szCs w:val="18"/>
              </w:rPr>
              <w:t>chor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>b;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6D500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W1.</w:t>
            </w:r>
          </w:p>
        </w:tc>
      </w:tr>
      <w:tr w:rsidR="00B1512B" w:rsidRPr="001D66B7" w14:paraId="26B2D83D" w14:textId="77777777" w:rsidTr="00D20D19">
        <w:trPr>
          <w:trHeight w:val="4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BC5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W02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3E3C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zna i rozróżnia podstawowe zespoły objaw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>w neurologicznych;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66B3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W13.</w:t>
            </w:r>
          </w:p>
        </w:tc>
      </w:tr>
      <w:tr w:rsidR="00B1512B" w:rsidRPr="001D66B7" w14:paraId="6277F896" w14:textId="77777777" w:rsidTr="00D20D19">
        <w:trPr>
          <w:trHeight w:val="346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E75A0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  <w:lang w:val="en-US"/>
              </w:rPr>
              <w:t>W03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5051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zna i rozumie przyczyny, objawy, zasady diagnozowania i postępowania terapeutycznego w najczęstszych chorobach układu nerwowego, w tym: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>a) b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>lach głowy: migrenie, napięciowym b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lu</w:t>
            </w:r>
            <w:proofErr w:type="spellEnd"/>
            <w:r w:rsidRPr="001D66B7">
              <w:rPr>
                <w:sz w:val="18"/>
                <w:szCs w:val="18"/>
              </w:rPr>
              <w:t xml:space="preserve"> głowy i zespołach b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>l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w głowy oraz neuralgii nerwu V, 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>b) chorobach naczyniowych 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zgu</w:t>
            </w:r>
            <w:proofErr w:type="spellEnd"/>
            <w:r w:rsidRPr="001D66B7">
              <w:rPr>
                <w:sz w:val="18"/>
                <w:szCs w:val="18"/>
              </w:rPr>
              <w:t xml:space="preserve">, w </w:t>
            </w:r>
            <w:proofErr w:type="spellStart"/>
            <w:r w:rsidRPr="001D66B7">
              <w:rPr>
                <w:sz w:val="18"/>
                <w:szCs w:val="18"/>
              </w:rPr>
              <w:t>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lności</w:t>
            </w:r>
            <w:proofErr w:type="spellEnd"/>
            <w:r w:rsidRPr="001D66B7">
              <w:rPr>
                <w:sz w:val="18"/>
                <w:szCs w:val="18"/>
              </w:rPr>
              <w:t xml:space="preserve"> udarze 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zgu</w:t>
            </w:r>
            <w:proofErr w:type="spellEnd"/>
            <w:r w:rsidRPr="001D66B7">
              <w:rPr>
                <w:sz w:val="18"/>
                <w:szCs w:val="18"/>
              </w:rPr>
              <w:t>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>c) padaczce,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d) zakażeniach  układu  nerwowego,  w  </w:t>
            </w:r>
            <w:proofErr w:type="spellStart"/>
            <w:r w:rsidRPr="001D66B7">
              <w:rPr>
                <w:sz w:val="18"/>
                <w:szCs w:val="18"/>
              </w:rPr>
              <w:t>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lności</w:t>
            </w:r>
            <w:proofErr w:type="spellEnd"/>
            <w:r w:rsidRPr="001D66B7">
              <w:rPr>
                <w:sz w:val="18"/>
                <w:szCs w:val="18"/>
              </w:rPr>
              <w:t xml:space="preserve">  zapaleniu  opon  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zgowo</w:t>
            </w:r>
            <w:proofErr w:type="spellEnd"/>
            <w:r w:rsidRPr="001D66B7">
              <w:rPr>
                <w:sz w:val="18"/>
                <w:szCs w:val="18"/>
              </w:rPr>
              <w:t>-rdzeniowych,  boreliozie, opryszczkowym zapaleniu 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zgu</w:t>
            </w:r>
            <w:proofErr w:type="spellEnd"/>
            <w:r w:rsidRPr="001D66B7">
              <w:rPr>
                <w:sz w:val="18"/>
                <w:szCs w:val="18"/>
              </w:rPr>
              <w:t>, chorobach neurotransmisyjnych,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e) otępieniach, w </w:t>
            </w:r>
            <w:proofErr w:type="spellStart"/>
            <w:r w:rsidRPr="001D66B7">
              <w:rPr>
                <w:sz w:val="18"/>
                <w:szCs w:val="18"/>
              </w:rPr>
              <w:t>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lności</w:t>
            </w:r>
            <w:proofErr w:type="spellEnd"/>
            <w:r w:rsidRPr="001D66B7">
              <w:rPr>
                <w:sz w:val="18"/>
                <w:szCs w:val="18"/>
              </w:rPr>
              <w:t xml:space="preserve"> chorobie Alzheimera, otępieniu czołowym, otępieniu naczyniopochodnym i innych zespoł</w:t>
            </w:r>
            <w:r w:rsidRPr="00813775">
              <w:rPr>
                <w:sz w:val="18"/>
                <w:szCs w:val="18"/>
              </w:rPr>
              <w:t>ach ot</w:t>
            </w:r>
            <w:r w:rsidRPr="001D66B7">
              <w:rPr>
                <w:sz w:val="18"/>
                <w:szCs w:val="18"/>
              </w:rPr>
              <w:t>ępiennych,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f) chorobach jąder podstawy, w </w:t>
            </w:r>
            <w:proofErr w:type="spellStart"/>
            <w:r w:rsidRPr="001D66B7">
              <w:rPr>
                <w:sz w:val="18"/>
                <w:szCs w:val="18"/>
              </w:rPr>
              <w:t>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lności</w:t>
            </w:r>
            <w:proofErr w:type="spellEnd"/>
            <w:r w:rsidRPr="001D66B7">
              <w:rPr>
                <w:sz w:val="18"/>
                <w:szCs w:val="18"/>
              </w:rPr>
              <w:t xml:space="preserve"> chorobie Parkinsona,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g) chorobach demielinizacyjnych, w </w:t>
            </w:r>
            <w:proofErr w:type="spellStart"/>
            <w:r w:rsidRPr="001D66B7">
              <w:rPr>
                <w:sz w:val="18"/>
                <w:szCs w:val="18"/>
              </w:rPr>
              <w:t>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lności</w:t>
            </w:r>
            <w:proofErr w:type="spellEnd"/>
            <w:r w:rsidRPr="001D66B7">
              <w:rPr>
                <w:sz w:val="18"/>
                <w:szCs w:val="18"/>
              </w:rPr>
              <w:t xml:space="preserve"> stwardnieniu rozsianym,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h) chorobach układu nerwowo-mięśniowego, w </w:t>
            </w:r>
            <w:proofErr w:type="spellStart"/>
            <w:r w:rsidRPr="001D66B7">
              <w:rPr>
                <w:sz w:val="18"/>
                <w:szCs w:val="18"/>
              </w:rPr>
              <w:t>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lności</w:t>
            </w:r>
            <w:proofErr w:type="spellEnd"/>
            <w:r w:rsidRPr="001D66B7">
              <w:rPr>
                <w:sz w:val="18"/>
                <w:szCs w:val="18"/>
              </w:rPr>
              <w:t xml:space="preserve"> stwardnieniu bocznym zanikowym i rwie kulszowej,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>i) urazach czaszkowo-m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zgowych</w:t>
            </w:r>
            <w:proofErr w:type="spellEnd"/>
            <w:r w:rsidRPr="001D66B7">
              <w:rPr>
                <w:sz w:val="18"/>
                <w:szCs w:val="18"/>
              </w:rPr>
              <w:t xml:space="preserve">, w </w:t>
            </w:r>
            <w:proofErr w:type="spellStart"/>
            <w:r w:rsidRPr="001D66B7">
              <w:rPr>
                <w:sz w:val="18"/>
                <w:szCs w:val="18"/>
              </w:rPr>
              <w:t>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lności</w:t>
            </w:r>
            <w:proofErr w:type="spellEnd"/>
            <w:r w:rsidRPr="001D66B7">
              <w:rPr>
                <w:sz w:val="18"/>
                <w:szCs w:val="18"/>
              </w:rPr>
              <w:t xml:space="preserve"> wstrząśnieniu 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zgu</w:t>
            </w:r>
            <w:proofErr w:type="spellEnd"/>
            <w:r w:rsidRPr="001D66B7">
              <w:rPr>
                <w:sz w:val="18"/>
                <w:szCs w:val="18"/>
              </w:rPr>
              <w:t>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D216C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W14.</w:t>
            </w:r>
          </w:p>
        </w:tc>
      </w:tr>
      <w:tr w:rsidR="00B1512B" w:rsidRPr="001D66B7" w14:paraId="2037E47A" w14:textId="77777777" w:rsidTr="00D20D19">
        <w:trPr>
          <w:trHeight w:val="222"/>
        </w:trPr>
        <w:tc>
          <w:tcPr>
            <w:tcW w:w="9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86FDB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w zakresie </w:t>
            </w:r>
            <w:r w:rsidRPr="001D66B7">
              <w:rPr>
                <w:b/>
                <w:bCs/>
                <w:sz w:val="18"/>
                <w:szCs w:val="18"/>
                <w:lang w:val="fr-FR"/>
              </w:rPr>
              <w:t>UMIEJ</w:t>
            </w:r>
            <w:r w:rsidRPr="001D66B7">
              <w:rPr>
                <w:b/>
                <w:bCs/>
                <w:sz w:val="18"/>
                <w:szCs w:val="18"/>
              </w:rPr>
              <w:t>ĘTNOŚCI</w:t>
            </w:r>
            <w:r w:rsidRPr="001D66B7">
              <w:rPr>
                <w:sz w:val="18"/>
                <w:szCs w:val="18"/>
              </w:rPr>
              <w:t>:</w:t>
            </w:r>
          </w:p>
        </w:tc>
      </w:tr>
      <w:tr w:rsidR="00B1512B" w:rsidRPr="001D66B7" w14:paraId="0FC2F44D" w14:textId="77777777" w:rsidTr="00D20D19">
        <w:trPr>
          <w:trHeight w:val="44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4CD7A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B7ACB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przeprowadza pełne i ukierunkowane badanie fizykalne pacjenta </w:t>
            </w:r>
            <w:proofErr w:type="spellStart"/>
            <w:r w:rsidRPr="001D66B7">
              <w:rPr>
                <w:sz w:val="18"/>
                <w:szCs w:val="18"/>
              </w:rPr>
              <w:t>dorosł</w:t>
            </w:r>
            <w:proofErr w:type="spellEnd"/>
            <w:r w:rsidRPr="001D66B7">
              <w:rPr>
                <w:sz w:val="18"/>
                <w:szCs w:val="18"/>
                <w:lang w:val="it-IT"/>
              </w:rPr>
              <w:t xml:space="preserve">ego;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27D70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U3.</w:t>
            </w:r>
          </w:p>
        </w:tc>
      </w:tr>
      <w:tr w:rsidR="00B1512B" w:rsidRPr="001D66B7" w14:paraId="4DCF3C86" w14:textId="77777777" w:rsidTr="00D20D19">
        <w:trPr>
          <w:trHeight w:val="44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F3C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00AC3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przeprowadza orientacyjne badanie słuchu i pola widzenia oraz badanie </w:t>
            </w:r>
            <w:proofErr w:type="spellStart"/>
            <w:r w:rsidRPr="001D66B7">
              <w:rPr>
                <w:sz w:val="18"/>
                <w:szCs w:val="18"/>
              </w:rPr>
              <w:t>otoskopowe</w:t>
            </w:r>
            <w:proofErr w:type="spellEnd"/>
            <w:r w:rsidRPr="001D66B7">
              <w:rPr>
                <w:sz w:val="18"/>
                <w:szCs w:val="18"/>
              </w:rPr>
              <w:t xml:space="preserve">;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9CE6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U6.</w:t>
            </w:r>
          </w:p>
        </w:tc>
      </w:tr>
      <w:tr w:rsidR="00B1512B" w:rsidRPr="001D66B7" w14:paraId="43DFA700" w14:textId="77777777" w:rsidTr="00D20D19">
        <w:trPr>
          <w:trHeight w:val="4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BFF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F288C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ocenia stan </w:t>
            </w:r>
            <w:proofErr w:type="spellStart"/>
            <w:r w:rsidRPr="001D66B7">
              <w:rPr>
                <w:sz w:val="18"/>
                <w:szCs w:val="18"/>
              </w:rPr>
              <w:t>og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>lny, stan przytomności i świadomości pacjenta;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3625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U7.</w:t>
            </w:r>
          </w:p>
        </w:tc>
      </w:tr>
      <w:tr w:rsidR="00B1512B" w:rsidRPr="001D66B7" w14:paraId="5A2EB492" w14:textId="77777777" w:rsidTr="00D20D19">
        <w:trPr>
          <w:trHeight w:val="44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6823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E624D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przeprowadza diagnostykę różnicową najczęstszych </w:t>
            </w:r>
            <w:proofErr w:type="spellStart"/>
            <w:r w:rsidRPr="001D66B7">
              <w:rPr>
                <w:sz w:val="18"/>
                <w:szCs w:val="18"/>
              </w:rPr>
              <w:t>chor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>b os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b dorosłych i dzieci;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E1A9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U12.</w:t>
            </w:r>
          </w:p>
        </w:tc>
      </w:tr>
      <w:tr w:rsidR="00B1512B" w:rsidRPr="001D66B7" w14:paraId="5C890AA4" w14:textId="77777777" w:rsidTr="00D20D19">
        <w:trPr>
          <w:trHeight w:val="4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23B33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FE8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ocenia i opisuje stan somatyczny i psychiczny pacjenta;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433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U13.</w:t>
            </w:r>
          </w:p>
        </w:tc>
      </w:tr>
      <w:tr w:rsidR="00B1512B" w:rsidRPr="001D66B7" w14:paraId="4D5979CC" w14:textId="77777777" w:rsidTr="00D20D19">
        <w:trPr>
          <w:trHeight w:val="4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0CD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C91F0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rozpoznaje stany bezpośredniego zagrożenia życia;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969A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U14.</w:t>
            </w:r>
          </w:p>
        </w:tc>
      </w:tr>
      <w:tr w:rsidR="00B1512B" w:rsidRPr="001D66B7" w14:paraId="546EDF05" w14:textId="77777777" w:rsidTr="00D20D19">
        <w:trPr>
          <w:trHeight w:val="4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57A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U07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ABFB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planuje postępowanie diagnostyczne, terapeutyczne i profilaktyczne;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C860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U16.</w:t>
            </w:r>
          </w:p>
        </w:tc>
      </w:tr>
      <w:tr w:rsidR="00B1512B" w:rsidRPr="001D66B7" w14:paraId="4F82B90E" w14:textId="77777777" w:rsidTr="00D20D19">
        <w:trPr>
          <w:trHeight w:val="70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9BFB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CBDD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przeprowadza analizę ewentualnych działań niepożądanych </w:t>
            </w:r>
            <w:proofErr w:type="spellStart"/>
            <w:r w:rsidRPr="001D66B7">
              <w:rPr>
                <w:sz w:val="18"/>
                <w:szCs w:val="18"/>
              </w:rPr>
              <w:t>poszczeg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lnych</w:t>
            </w:r>
            <w:proofErr w:type="spellEnd"/>
            <w:r w:rsidRPr="001D66B7">
              <w:rPr>
                <w:sz w:val="18"/>
                <w:szCs w:val="18"/>
              </w:rPr>
              <w:t xml:space="preserve"> lek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w oraz interakcji między nimi;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DBC4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U17.</w:t>
            </w:r>
          </w:p>
        </w:tc>
      </w:tr>
      <w:tr w:rsidR="00B1512B" w:rsidRPr="001D66B7" w14:paraId="09CDCAE2" w14:textId="77777777" w:rsidTr="00D20D19">
        <w:trPr>
          <w:trHeight w:val="4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23988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U09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60261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kwalifikuje pacjenta do leczenia domowego i szpitalnego;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61343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U20.</w:t>
            </w:r>
          </w:p>
        </w:tc>
      </w:tr>
      <w:tr w:rsidR="00B1512B" w:rsidRPr="001D66B7" w14:paraId="205353C7" w14:textId="77777777" w:rsidTr="00D20D19">
        <w:trPr>
          <w:trHeight w:val="99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F5E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lastRenderedPageBreak/>
              <w:t>U10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2626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definiuje stany, w </w:t>
            </w:r>
            <w:proofErr w:type="spellStart"/>
            <w:r w:rsidRPr="001D66B7">
              <w:rPr>
                <w:sz w:val="18"/>
                <w:szCs w:val="18"/>
              </w:rPr>
              <w:t>kt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rych</w:t>
            </w:r>
            <w:proofErr w:type="spellEnd"/>
            <w:r w:rsidRPr="001D66B7">
              <w:rPr>
                <w:sz w:val="18"/>
                <w:szCs w:val="18"/>
              </w:rPr>
              <w:t xml:space="preserve"> czas dalszego trwania życia, stan funkcjonalny lub preferencje chorego ograniczają postępowanie zgodne z określonymi dla danej choroby wytycznymi;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E2B0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U21.</w:t>
            </w:r>
          </w:p>
        </w:tc>
      </w:tr>
      <w:tr w:rsidR="00B1512B" w:rsidRPr="001D66B7" w14:paraId="0F70C52A" w14:textId="77777777" w:rsidTr="00D20D19">
        <w:trPr>
          <w:trHeight w:val="4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1CAF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U11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43F1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interpretuje badania laboratoryjne i identyfikuje przyczyny odchyleń;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6567C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U24.</w:t>
            </w:r>
          </w:p>
        </w:tc>
      </w:tr>
      <w:tr w:rsidR="00B1512B" w:rsidRPr="001D66B7" w14:paraId="4DA36C85" w14:textId="77777777" w:rsidTr="00D20D19">
        <w:trPr>
          <w:trHeight w:val="2238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8A84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U12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DC68D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asystuje przy przeprowadzaniu następujących procedur i zabieg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>w lekarskich: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>a) przetaczaniu preparat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w krwi i krwiopochodnych, 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>b) drenażu jamy opłucnowej,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c) nakłuciu worka osierdziowego, 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>d) nakłuciu jamy otrzewnowej,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e) nakłuciu lędźwiowym, 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f) biopsji cienkoigłowej, 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g) testach </w:t>
            </w:r>
            <w:proofErr w:type="spellStart"/>
            <w:r w:rsidRPr="001D66B7">
              <w:rPr>
                <w:sz w:val="18"/>
                <w:szCs w:val="18"/>
              </w:rPr>
              <w:t>nask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rkowych</w:t>
            </w:r>
            <w:proofErr w:type="spellEnd"/>
            <w:r w:rsidRPr="001D66B7">
              <w:rPr>
                <w:sz w:val="18"/>
                <w:szCs w:val="18"/>
              </w:rPr>
              <w:t>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h) </w:t>
            </w:r>
            <w:proofErr w:type="spellStart"/>
            <w:r w:rsidRPr="001D66B7">
              <w:rPr>
                <w:sz w:val="18"/>
                <w:szCs w:val="18"/>
              </w:rPr>
              <w:t>pr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  <w:lang w:val="de-DE"/>
              </w:rPr>
              <w:t>bach</w:t>
            </w:r>
            <w:proofErr w:type="spellEnd"/>
            <w:r w:rsidRPr="001D66B7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D66B7">
              <w:rPr>
                <w:sz w:val="18"/>
                <w:szCs w:val="18"/>
              </w:rPr>
              <w:t>śr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dsk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rnych</w:t>
            </w:r>
            <w:proofErr w:type="spellEnd"/>
            <w:r w:rsidRPr="001D66B7">
              <w:rPr>
                <w:sz w:val="18"/>
                <w:szCs w:val="18"/>
              </w:rPr>
              <w:t xml:space="preserve"> i skaryfikacyjnych oraz interpretuje ich wyniki;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6DFC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U30.</w:t>
            </w:r>
          </w:p>
        </w:tc>
      </w:tr>
      <w:tr w:rsidR="00B1512B" w:rsidRPr="001D66B7" w14:paraId="7F21106A" w14:textId="77777777" w:rsidTr="00D20D19">
        <w:trPr>
          <w:trHeight w:val="22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0FF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U13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D6FC6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planuje konsultacje specjalistyczne;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B30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U32.</w:t>
            </w:r>
          </w:p>
        </w:tc>
      </w:tr>
      <w:tr w:rsidR="00B1512B" w:rsidRPr="001D66B7" w14:paraId="323F006E" w14:textId="77777777" w:rsidTr="00D20D19">
        <w:trPr>
          <w:trHeight w:val="22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B7A8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U14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7954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ocenia odleżyny i stosuje odpowiednie opatrunki;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686E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U35.</w:t>
            </w:r>
          </w:p>
        </w:tc>
      </w:tr>
      <w:tr w:rsidR="00B1512B" w:rsidRPr="001D66B7" w14:paraId="3CAF556A" w14:textId="77777777" w:rsidTr="00D20D19">
        <w:trPr>
          <w:trHeight w:val="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045D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U15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26B1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stosuje się do zasad aseptyki i antyseptyki;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D291F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F. U3.</w:t>
            </w:r>
          </w:p>
        </w:tc>
      </w:tr>
    </w:tbl>
    <w:p w14:paraId="2D6CA477" w14:textId="77777777" w:rsidR="00B1512B" w:rsidRPr="001D66B7" w:rsidRDefault="00B1512B" w:rsidP="00B1512B">
      <w:pPr>
        <w:widowControl w:val="0"/>
        <w:rPr>
          <w:sz w:val="18"/>
          <w:szCs w:val="18"/>
        </w:rPr>
      </w:pPr>
    </w:p>
    <w:p w14:paraId="3BEE44B8" w14:textId="77777777" w:rsidR="00B1512B" w:rsidRPr="001D66B7" w:rsidRDefault="00B1512B" w:rsidP="00B1512B">
      <w:pPr>
        <w:rPr>
          <w:sz w:val="18"/>
          <w:szCs w:val="18"/>
        </w:rPr>
      </w:pPr>
    </w:p>
    <w:tbl>
      <w:tblPr>
        <w:tblStyle w:val="TableNormal"/>
        <w:tblW w:w="8354" w:type="dxa"/>
        <w:tblInd w:w="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5"/>
        <w:gridCol w:w="1276"/>
        <w:gridCol w:w="992"/>
        <w:gridCol w:w="850"/>
        <w:gridCol w:w="1276"/>
        <w:gridCol w:w="1134"/>
        <w:gridCol w:w="851"/>
      </w:tblGrid>
      <w:tr w:rsidR="00B1512B" w:rsidRPr="001D66B7" w14:paraId="29E6999A" w14:textId="77777777" w:rsidTr="00D20D19">
        <w:trPr>
          <w:trHeight w:val="222"/>
        </w:trPr>
        <w:tc>
          <w:tcPr>
            <w:tcW w:w="8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185E" w14:textId="77777777" w:rsidR="00B1512B" w:rsidRPr="00FF0DD3" w:rsidRDefault="00B1512B" w:rsidP="00B1512B">
            <w:pPr>
              <w:pStyle w:val="Akapitzlist"/>
              <w:numPr>
                <w:ilvl w:val="1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FF0DD3">
              <w:rPr>
                <w:b/>
                <w:bCs/>
                <w:sz w:val="18"/>
                <w:szCs w:val="18"/>
              </w:rPr>
              <w:t xml:space="preserve">Sposoby weryfikacji osiągnięcia przedmiotowych efektów </w:t>
            </w:r>
            <w:r>
              <w:rPr>
                <w:b/>
                <w:bCs/>
                <w:sz w:val="18"/>
                <w:szCs w:val="18"/>
              </w:rPr>
              <w:t xml:space="preserve">uczenia się </w:t>
            </w:r>
          </w:p>
        </w:tc>
      </w:tr>
      <w:tr w:rsidR="00B1512B" w:rsidRPr="001D66B7" w14:paraId="60B8B866" w14:textId="77777777" w:rsidTr="00D20D19">
        <w:trPr>
          <w:trHeight w:val="224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F7F6A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Efekty przedmiotowe</w:t>
            </w:r>
          </w:p>
          <w:p w14:paraId="17E7D084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i/>
                <w:iCs/>
                <w:sz w:val="18"/>
                <w:szCs w:val="18"/>
              </w:rPr>
              <w:t>(symbol)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7049D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 xml:space="preserve">Sposób weryfikacji </w:t>
            </w:r>
            <w:r w:rsidRPr="001D66B7">
              <w:rPr>
                <w:rFonts w:ascii="Arial" w:hAnsi="Arial"/>
                <w:b/>
                <w:bCs/>
                <w:sz w:val="18"/>
                <w:szCs w:val="18"/>
              </w:rPr>
              <w:t>(+/-)</w:t>
            </w:r>
          </w:p>
        </w:tc>
      </w:tr>
      <w:tr w:rsidR="00B1512B" w:rsidRPr="001D66B7" w14:paraId="2A20895B" w14:textId="77777777" w:rsidTr="00D20D19">
        <w:trPr>
          <w:trHeight w:val="193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183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7E24C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Egzamin ustny/pisemny*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156ED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Kolokwium*</w:t>
            </w:r>
          </w:p>
        </w:tc>
      </w:tr>
      <w:tr w:rsidR="00B1512B" w:rsidRPr="001D66B7" w14:paraId="2DE08A20" w14:textId="77777777" w:rsidTr="00D20D19">
        <w:trPr>
          <w:trHeight w:val="193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37E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8976E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i/>
                <w:iCs/>
                <w:sz w:val="18"/>
                <w:szCs w:val="18"/>
              </w:rPr>
              <w:t>Forma zajęć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61501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i/>
                <w:iCs/>
                <w:sz w:val="18"/>
                <w:szCs w:val="18"/>
              </w:rPr>
              <w:t>Forma zajęć</w:t>
            </w:r>
          </w:p>
        </w:tc>
      </w:tr>
      <w:tr w:rsidR="00B1512B" w:rsidRPr="001D66B7" w14:paraId="57A66C44" w14:textId="77777777" w:rsidTr="00D20D19">
        <w:trPr>
          <w:trHeight w:val="232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C166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B1C61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C832B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0B881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2E2F5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9D6C0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0666F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1D66B7">
              <w:rPr>
                <w:i/>
                <w:iCs/>
                <w:sz w:val="18"/>
                <w:szCs w:val="18"/>
              </w:rPr>
              <w:t>Ćwp</w:t>
            </w:r>
            <w:proofErr w:type="spellEnd"/>
          </w:p>
        </w:tc>
      </w:tr>
      <w:tr w:rsidR="00B1512B" w:rsidRPr="001D66B7" w14:paraId="382AEF95" w14:textId="77777777" w:rsidTr="00D20D19">
        <w:trPr>
          <w:trHeight w:val="23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45288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W01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EFF7A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BBD84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254C2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A6E39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328B7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DF488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</w:tr>
      <w:tr w:rsidR="00B1512B" w:rsidRPr="001D66B7" w14:paraId="6A61031F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5E95D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6848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61C09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E5092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5DFE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CA71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22FC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</w:tr>
      <w:tr w:rsidR="00B1512B" w:rsidRPr="001D66B7" w14:paraId="2F72169F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19DD2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W03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047CB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F3408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BBEF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AF6E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FEE7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B20B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</w:tr>
      <w:tr w:rsidR="00B1512B" w:rsidRPr="001D66B7" w14:paraId="23929D3B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A9007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43435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3C305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D9AFD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FC5A3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DBD1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B915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553F8AE3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69AE1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07749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D2BA5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04A28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9CBFA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321F2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9F884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5C2D3DEF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0036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E5CB5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755A2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D1C70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8E6CD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B38D0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F6472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1CB7042E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DCF77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CF9AB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3157A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BA2A4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B45B2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D8884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B1B67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42DCA298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8104F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67800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64E8D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033B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BE4D6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6BDB6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8AC08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0EB69CCD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68C7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6A21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6354A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709E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4FC8D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9883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A608C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22E747B5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A1D7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8C67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1B056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695D2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E4875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E8450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6BE16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5D73FA2C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6ABF2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F177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30A3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ABFDC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F2E65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3998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4C846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34B07C91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15488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4CA7C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8D22A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343F0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22E3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4FB7A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07A4C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230D119B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7A109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9D8B8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BEDD3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F8F79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FC3F0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CA3C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30D9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56BC095B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9202E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45962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5C1D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95820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69E5D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62E5A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D00FF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1E28CA5C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FD648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C430E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51AB9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EEC3E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9F9D7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2757D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201B7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79F857A9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7EF16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lastRenderedPageBreak/>
              <w:t>U13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BD34A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5B5D8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DF1E3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58A2D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2ABBA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2CE1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082BDE7F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7E767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541B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80260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FC303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93563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1F50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0D94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4D80F18B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36AFB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BE58B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1CE7A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AF503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53F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14AA8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9F3F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</w:tbl>
    <w:p w14:paraId="66BF3EEE" w14:textId="77777777" w:rsidR="00B1512B" w:rsidRPr="001D66B7" w:rsidRDefault="00B1512B" w:rsidP="00B1512B">
      <w:pPr>
        <w:rPr>
          <w:sz w:val="18"/>
          <w:szCs w:val="18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3"/>
        <w:gridCol w:w="930"/>
        <w:gridCol w:w="7253"/>
      </w:tblGrid>
      <w:tr w:rsidR="00B1512B" w:rsidRPr="001D66B7" w14:paraId="51267C26" w14:textId="77777777" w:rsidTr="00D20D19">
        <w:trPr>
          <w:trHeight w:val="222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1DB5" w14:textId="77777777" w:rsidR="00B1512B" w:rsidRPr="00D67EA2" w:rsidRDefault="00B1512B" w:rsidP="00B1512B">
            <w:pPr>
              <w:pStyle w:val="Akapitzlist"/>
              <w:numPr>
                <w:ilvl w:val="1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D67EA2">
              <w:rPr>
                <w:b/>
                <w:bCs/>
                <w:sz w:val="18"/>
                <w:szCs w:val="18"/>
              </w:rPr>
              <w:t xml:space="preserve">Kryteria oceny stopnia osiągnięcia efektów uczenia się </w:t>
            </w:r>
          </w:p>
        </w:tc>
      </w:tr>
      <w:tr w:rsidR="00B1512B" w:rsidRPr="001D66B7" w14:paraId="0447BB10" w14:textId="77777777" w:rsidTr="00D20D19">
        <w:trPr>
          <w:trHeight w:val="44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59E03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Forma zajęć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BBB9F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99722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Kryterium oceny</w:t>
            </w:r>
          </w:p>
        </w:tc>
      </w:tr>
      <w:tr w:rsidR="00B1512B" w:rsidRPr="001D66B7" w14:paraId="1515F369" w14:textId="77777777" w:rsidTr="00D20D19">
        <w:trPr>
          <w:trHeight w:val="222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4EE001C5" w14:textId="77777777" w:rsidR="00B1512B" w:rsidRPr="001D66B7" w:rsidRDefault="00B1512B" w:rsidP="00D20D19">
            <w:pPr>
              <w:pStyle w:val="Akapitzlist"/>
              <w:suppressAutoHyphens w:val="0"/>
              <w:ind w:left="113" w:right="113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wykład (W)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0BBCF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1B47D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Wynik z testu 61-68%</w:t>
            </w:r>
          </w:p>
        </w:tc>
      </w:tr>
      <w:tr w:rsidR="00B1512B" w:rsidRPr="001D66B7" w14:paraId="66101B6A" w14:textId="77777777" w:rsidTr="00D20D19">
        <w:trPr>
          <w:trHeight w:val="222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7BF04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B4F3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5A679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Wynik z testu 69-76%</w:t>
            </w:r>
          </w:p>
        </w:tc>
      </w:tr>
      <w:tr w:rsidR="00B1512B" w:rsidRPr="001D66B7" w14:paraId="39E8E0D6" w14:textId="77777777" w:rsidTr="00D20D19">
        <w:trPr>
          <w:trHeight w:val="222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8D6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C0FB9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41F12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Wynik z testu 77-84%</w:t>
            </w:r>
          </w:p>
        </w:tc>
      </w:tr>
      <w:tr w:rsidR="00B1512B" w:rsidRPr="001D66B7" w14:paraId="4FD9A8DD" w14:textId="77777777" w:rsidTr="00D20D19">
        <w:trPr>
          <w:trHeight w:val="222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64FC7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F5D8F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50FBD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Wynik z testu 85-92%</w:t>
            </w:r>
          </w:p>
        </w:tc>
      </w:tr>
      <w:tr w:rsidR="00B1512B" w:rsidRPr="001D66B7" w14:paraId="4CBAEF10" w14:textId="77777777" w:rsidTr="00D20D19">
        <w:trPr>
          <w:trHeight w:val="222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30130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FCB6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C8298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Wynik z testu</w:t>
            </w:r>
            <w:r>
              <w:rPr>
                <w:sz w:val="18"/>
                <w:szCs w:val="18"/>
              </w:rPr>
              <w:t xml:space="preserve"> 93-100%</w:t>
            </w:r>
          </w:p>
        </w:tc>
      </w:tr>
      <w:tr w:rsidR="00B1512B" w:rsidRPr="001D66B7" w14:paraId="34BD6EDF" w14:textId="77777777" w:rsidTr="00D20D19">
        <w:trPr>
          <w:trHeight w:val="442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A721DBE" w14:textId="77777777" w:rsidR="00B1512B" w:rsidRPr="001D66B7" w:rsidRDefault="00B1512B" w:rsidP="00D20D19">
            <w:pPr>
              <w:pStyle w:val="Akapitzlist"/>
              <w:suppressAutoHyphens w:val="0"/>
              <w:ind w:left="113" w:right="113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pacing w:val="-5"/>
                <w:sz w:val="18"/>
                <w:szCs w:val="18"/>
              </w:rPr>
              <w:t>ćwiczenia (C)*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CF33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8B4D0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Opanowanie treści programowych  na poziomie podstawowym,  odpowiedzi chaotyczne, konieczne pytania naprowadzające. </w:t>
            </w:r>
          </w:p>
        </w:tc>
      </w:tr>
      <w:tr w:rsidR="00B1512B" w:rsidRPr="001D66B7" w14:paraId="509D36B9" w14:textId="77777777" w:rsidTr="00D20D19">
        <w:trPr>
          <w:trHeight w:val="442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3CA6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8BC4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A169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Opanowanie treści programowych  na poziomie podstawowym,  odpowiedzi usystematyzowane, wymaga pomocy nauczyciela.</w:t>
            </w:r>
          </w:p>
        </w:tc>
      </w:tr>
      <w:tr w:rsidR="00B1512B" w:rsidRPr="001D66B7" w14:paraId="228A42AD" w14:textId="77777777" w:rsidTr="00D20D19">
        <w:trPr>
          <w:trHeight w:val="662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94188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3CE95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EB3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Opanowanie treści programowych  na poziomie podstawowym,  odpowiedzi usystematyzowane, samodzielne.</w:t>
            </w:r>
          </w:p>
          <w:p w14:paraId="7A657D71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Rozwiązywanie problem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w </w:t>
            </w:r>
            <w:proofErr w:type="spellStart"/>
            <w:r w:rsidRPr="001D66B7">
              <w:rPr>
                <w:sz w:val="18"/>
                <w:szCs w:val="18"/>
              </w:rPr>
              <w:t>w</w:t>
            </w:r>
            <w:proofErr w:type="spellEnd"/>
            <w:r w:rsidRPr="001D66B7">
              <w:rPr>
                <w:sz w:val="18"/>
                <w:szCs w:val="18"/>
              </w:rPr>
              <w:t xml:space="preserve"> sytuacjach typowych.</w:t>
            </w:r>
          </w:p>
        </w:tc>
      </w:tr>
      <w:tr w:rsidR="00B1512B" w:rsidRPr="001D66B7" w14:paraId="4BC288B2" w14:textId="77777777" w:rsidTr="00D20D19">
        <w:trPr>
          <w:trHeight w:val="662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CAC9B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9445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2EC5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Zakres prezentowanej wiedzy wykracza poza poziom podstawowy w oparciu o podane piśmiennictwo uzupełniające. Rozwiązywanie problem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w </w:t>
            </w:r>
            <w:proofErr w:type="spellStart"/>
            <w:r w:rsidRPr="001D66B7">
              <w:rPr>
                <w:sz w:val="18"/>
                <w:szCs w:val="18"/>
              </w:rPr>
              <w:t>w</w:t>
            </w:r>
            <w:proofErr w:type="spellEnd"/>
            <w:r w:rsidRPr="001D66B7">
              <w:rPr>
                <w:sz w:val="18"/>
                <w:szCs w:val="18"/>
              </w:rPr>
              <w:t xml:space="preserve"> sytuacjach nowych i złożonych.</w:t>
            </w:r>
          </w:p>
        </w:tc>
      </w:tr>
      <w:tr w:rsidR="00B1512B" w:rsidRPr="001D66B7" w14:paraId="51A94FEA" w14:textId="77777777" w:rsidTr="00D20D19">
        <w:trPr>
          <w:trHeight w:val="442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F780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D8D04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7B009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Zakres prezentowanej wiedzy wykracza poza poziom podstawowy w oparciu o samodzielnie zdobyte naukowe  </w:t>
            </w:r>
            <w:proofErr w:type="spellStart"/>
            <w:r w:rsidRPr="001D66B7">
              <w:rPr>
                <w:sz w:val="18"/>
                <w:szCs w:val="18"/>
              </w:rPr>
              <w:t>źr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dła</w:t>
            </w:r>
            <w:proofErr w:type="spellEnd"/>
            <w:r w:rsidRPr="001D66B7">
              <w:rPr>
                <w:sz w:val="18"/>
                <w:szCs w:val="18"/>
              </w:rPr>
              <w:t xml:space="preserve">  informacji.</w:t>
            </w:r>
          </w:p>
        </w:tc>
      </w:tr>
      <w:tr w:rsidR="00B1512B" w:rsidRPr="001D66B7" w14:paraId="690DA36B" w14:textId="77777777" w:rsidTr="00D20D19">
        <w:trPr>
          <w:trHeight w:val="420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6BAD94" w14:textId="77777777" w:rsidR="00B1512B" w:rsidRPr="001D66B7" w:rsidRDefault="00B1512B" w:rsidP="00D20D19">
            <w:pPr>
              <w:pStyle w:val="Akapitzlist"/>
              <w:suppressAutoHyphens w:val="0"/>
              <w:ind w:left="113" w:right="113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pacing w:val="-5"/>
                <w:sz w:val="18"/>
                <w:szCs w:val="18"/>
              </w:rPr>
              <w:t>Ćwiczenia praktyczne (</w:t>
            </w:r>
            <w:proofErr w:type="spellStart"/>
            <w:r w:rsidRPr="001D66B7">
              <w:rPr>
                <w:b/>
                <w:bCs/>
                <w:spacing w:val="-5"/>
                <w:sz w:val="18"/>
                <w:szCs w:val="18"/>
              </w:rPr>
              <w:t>ćwp</w:t>
            </w:r>
            <w:proofErr w:type="spellEnd"/>
            <w:r w:rsidRPr="001D66B7">
              <w:rPr>
                <w:b/>
                <w:bCs/>
                <w:spacing w:val="-5"/>
                <w:sz w:val="18"/>
                <w:szCs w:val="18"/>
              </w:rPr>
              <w:t>)*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0459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8E4A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Opanowanie treści programowych  na poziomie podstawowym,  odpowiedzi chaotyczne, konieczne pytania naprowadzające. </w:t>
            </w:r>
          </w:p>
        </w:tc>
      </w:tr>
      <w:tr w:rsidR="00B1512B" w:rsidRPr="001D66B7" w14:paraId="526E9177" w14:textId="77777777" w:rsidTr="00D20D19">
        <w:trPr>
          <w:trHeight w:val="42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3277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14F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36A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Opanowanie treści programowych  na poziomie podstawowym,  odpowiedzi usystematyzowane, wymaga pomocy nauczyciela.</w:t>
            </w:r>
          </w:p>
        </w:tc>
      </w:tr>
      <w:tr w:rsidR="00B1512B" w:rsidRPr="001D66B7" w14:paraId="3A877E78" w14:textId="77777777" w:rsidTr="00D20D19">
        <w:trPr>
          <w:trHeight w:val="42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F522D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8149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8796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Opanowanie treści programowych  na poziomie podstawowym,  odpowiedzi usystematyzowane, samodzielne.</w:t>
            </w:r>
          </w:p>
          <w:p w14:paraId="2FAA7CE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Rozwiązywanie problem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w </w:t>
            </w:r>
            <w:proofErr w:type="spellStart"/>
            <w:r w:rsidRPr="001D66B7">
              <w:rPr>
                <w:sz w:val="18"/>
                <w:szCs w:val="18"/>
              </w:rPr>
              <w:t>w</w:t>
            </w:r>
            <w:proofErr w:type="spellEnd"/>
            <w:r w:rsidRPr="001D66B7">
              <w:rPr>
                <w:sz w:val="18"/>
                <w:szCs w:val="18"/>
              </w:rPr>
              <w:t xml:space="preserve"> sytuacjach typowych.</w:t>
            </w:r>
          </w:p>
        </w:tc>
      </w:tr>
      <w:tr w:rsidR="00B1512B" w:rsidRPr="001D66B7" w14:paraId="32AABE9D" w14:textId="77777777" w:rsidTr="00D20D19">
        <w:trPr>
          <w:trHeight w:val="42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B8A6C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405B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A4EB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Zakres prezentowanej wiedzy wykracza poza poziom podstawowy w oparciu o podane piśmiennictwo uzupełniające. Rozwiązywanie problem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w </w:t>
            </w:r>
            <w:proofErr w:type="spellStart"/>
            <w:r w:rsidRPr="001D66B7">
              <w:rPr>
                <w:sz w:val="18"/>
                <w:szCs w:val="18"/>
              </w:rPr>
              <w:t>w</w:t>
            </w:r>
            <w:proofErr w:type="spellEnd"/>
            <w:r w:rsidRPr="001D66B7">
              <w:rPr>
                <w:sz w:val="18"/>
                <w:szCs w:val="18"/>
              </w:rPr>
              <w:t xml:space="preserve"> sytuacjach nowych i złożonych.</w:t>
            </w:r>
          </w:p>
        </w:tc>
      </w:tr>
      <w:tr w:rsidR="00B1512B" w:rsidRPr="001D66B7" w14:paraId="3EDB1BF3" w14:textId="77777777" w:rsidTr="00D20D19">
        <w:trPr>
          <w:trHeight w:val="42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F4E72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5B34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DA65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Zakres prezentowanej wiedzy wykracza poza poziom podstawowy w oparciu o samodzielnie zdobyte naukowe  </w:t>
            </w:r>
            <w:proofErr w:type="spellStart"/>
            <w:r w:rsidRPr="001D66B7">
              <w:rPr>
                <w:sz w:val="18"/>
                <w:szCs w:val="18"/>
              </w:rPr>
              <w:t>źr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dła</w:t>
            </w:r>
            <w:proofErr w:type="spellEnd"/>
            <w:r w:rsidRPr="001D66B7">
              <w:rPr>
                <w:sz w:val="18"/>
                <w:szCs w:val="18"/>
              </w:rPr>
              <w:t xml:space="preserve">  informacji.</w:t>
            </w:r>
          </w:p>
        </w:tc>
      </w:tr>
    </w:tbl>
    <w:p w14:paraId="76CC0926" w14:textId="77777777" w:rsidR="00B1512B" w:rsidRPr="001D66B7" w:rsidRDefault="00B1512B" w:rsidP="00B1512B">
      <w:pPr>
        <w:rPr>
          <w:sz w:val="18"/>
          <w:szCs w:val="18"/>
        </w:rPr>
      </w:pPr>
    </w:p>
    <w:p w14:paraId="0C87E8C6" w14:textId="77777777" w:rsidR="00B1512B" w:rsidRDefault="00B1512B" w:rsidP="00B1512B">
      <w:pPr>
        <w:pStyle w:val="Akapitzlist"/>
        <w:numPr>
          <w:ilvl w:val="0"/>
          <w:numId w:val="11"/>
        </w:numPr>
        <w:suppressAutoHyphens w:val="0"/>
        <w:rPr>
          <w:b/>
          <w:bCs/>
          <w:sz w:val="18"/>
          <w:szCs w:val="18"/>
        </w:rPr>
      </w:pPr>
      <w:r w:rsidRPr="001D66B7">
        <w:rPr>
          <w:b/>
          <w:bCs/>
          <w:sz w:val="18"/>
          <w:szCs w:val="18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B1512B" w:rsidRPr="000A53D0" w14:paraId="78178200" w14:textId="77777777" w:rsidTr="00D20D1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B20B" w14:textId="77777777" w:rsidR="00B1512B" w:rsidRPr="000A53D0" w:rsidRDefault="00B1512B" w:rsidP="00D20D19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018" w14:textId="77777777" w:rsidR="00B1512B" w:rsidRPr="000A53D0" w:rsidRDefault="00B1512B" w:rsidP="00D20D19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B1512B" w:rsidRPr="000A53D0" w14:paraId="61F5BF12" w14:textId="77777777" w:rsidTr="00D20D19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3D6D" w14:textId="77777777" w:rsidR="00B1512B" w:rsidRPr="000A53D0" w:rsidRDefault="00B1512B" w:rsidP="00D20D19">
            <w:pPr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4928" w14:textId="77777777" w:rsidR="00B1512B" w:rsidRPr="000A53D0" w:rsidRDefault="00B1512B" w:rsidP="00D20D19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8DB2CBE" w14:textId="77777777" w:rsidR="00B1512B" w:rsidRPr="000A53D0" w:rsidRDefault="00B1512B" w:rsidP="00D20D19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4B1E" w14:textId="77777777" w:rsidR="00B1512B" w:rsidRPr="000A53D0" w:rsidRDefault="00B1512B" w:rsidP="00D20D19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25E97E3" w14:textId="77777777" w:rsidR="00B1512B" w:rsidRPr="000A53D0" w:rsidRDefault="00B1512B" w:rsidP="00D20D19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B1512B" w:rsidRPr="000A53D0" w14:paraId="169FC0CB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00D0D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F17AB3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CE9BD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</w:tr>
      <w:tr w:rsidR="00B1512B" w:rsidRPr="000A53D0" w14:paraId="0FFD3CEA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EA04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4CC1" w14:textId="643CBBC8" w:rsidR="00B1512B" w:rsidRPr="001D66B7" w:rsidRDefault="009C6E6E" w:rsidP="00D20D1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75E1" w14:textId="6658371F" w:rsidR="00B1512B" w:rsidRPr="001D66B7" w:rsidRDefault="009C6E6E" w:rsidP="00D20D1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12</w:t>
            </w:r>
          </w:p>
        </w:tc>
      </w:tr>
      <w:tr w:rsidR="00B1512B" w:rsidRPr="000A53D0" w14:paraId="1DE5647A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A05F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1B4D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3B0E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30</w:t>
            </w:r>
          </w:p>
        </w:tc>
      </w:tr>
      <w:tr w:rsidR="00B1512B" w:rsidRPr="000A53D0" w14:paraId="207C36E2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4E60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793C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F41F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12B" w:rsidRPr="000A53D0" w14:paraId="4DEA8657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4BF9" w14:textId="6F90037D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Inne (jakie?)*</w:t>
            </w:r>
            <w:r w:rsidR="009C6E6E">
              <w:rPr>
                <w:rFonts w:cs="Times New Roman"/>
                <w:i/>
                <w:color w:val="auto"/>
                <w:sz w:val="18"/>
                <w:szCs w:val="18"/>
              </w:rPr>
              <w:t xml:space="preserve"> wykład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816C" w14:textId="614793CD" w:rsidR="00B1512B" w:rsidRPr="000A53D0" w:rsidRDefault="009C6E6E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F0A4" w14:textId="11FDFCC3" w:rsidR="00B1512B" w:rsidRPr="000A53D0" w:rsidRDefault="009C6E6E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</w:tr>
      <w:tr w:rsidR="00B1512B" w:rsidRPr="000A53D0" w14:paraId="7BA70BAC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308B61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65FCA07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3D63473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B1512B" w:rsidRPr="000A53D0" w14:paraId="4085D482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B4E7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DFA7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C6C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5</w:t>
            </w:r>
          </w:p>
        </w:tc>
      </w:tr>
      <w:tr w:rsidR="00B1512B" w:rsidRPr="000A53D0" w14:paraId="6C6E766C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6101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6523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E0A3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12B" w:rsidRPr="000A53D0" w14:paraId="55505116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09B1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lastRenderedPageBreak/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B0D5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9393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12B" w:rsidRPr="000A53D0" w14:paraId="0D57AF1C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8BF1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52F4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092B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12B" w:rsidRPr="000A53D0" w14:paraId="30AE8EB2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7BA4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44CE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60FC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12B" w:rsidRPr="000A53D0" w14:paraId="343DD7C3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12C3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A359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6560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12B" w:rsidRPr="000A53D0" w14:paraId="55D182FC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8B1D0B" w14:textId="77777777" w:rsidR="00B1512B" w:rsidRPr="000A53D0" w:rsidRDefault="00B1512B" w:rsidP="00D20D19">
            <w:pPr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0A53D0">
              <w:rPr>
                <w:rFonts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E61A98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8970CC3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</w:tr>
      <w:tr w:rsidR="00B1512B" w:rsidRPr="000A53D0" w14:paraId="7B744A27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9AD7FC" w14:textId="77777777" w:rsidR="00B1512B" w:rsidRPr="000A53D0" w:rsidRDefault="00B1512B" w:rsidP="00D20D19">
            <w:pPr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0A53D0">
              <w:rPr>
                <w:rFonts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5CC19B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7C0FBA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sz w:val="18"/>
                <w:szCs w:val="18"/>
              </w:rPr>
              <w:t>2</w:t>
            </w:r>
          </w:p>
        </w:tc>
      </w:tr>
    </w:tbl>
    <w:p w14:paraId="374DB67A" w14:textId="77777777" w:rsidR="00B1512B" w:rsidRPr="001D66B7" w:rsidRDefault="00B1512B" w:rsidP="00B1512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iCs/>
          <w:color w:val="0000FF"/>
          <w:sz w:val="18"/>
          <w:szCs w:val="18"/>
          <w:u w:color="0000FF"/>
        </w:rPr>
      </w:pPr>
    </w:p>
    <w:p w14:paraId="3B5E26FC" w14:textId="77777777" w:rsidR="00B1512B" w:rsidRPr="001D66B7" w:rsidRDefault="00B1512B" w:rsidP="00B1512B">
      <w:pPr>
        <w:rPr>
          <w:sz w:val="18"/>
          <w:szCs w:val="18"/>
        </w:rPr>
      </w:pPr>
    </w:p>
    <w:p w14:paraId="260A6206" w14:textId="77777777" w:rsidR="00B1512B" w:rsidRPr="001D66B7" w:rsidRDefault="00B1512B" w:rsidP="00B1512B">
      <w:pPr>
        <w:widowControl w:val="0"/>
        <w:rPr>
          <w:b/>
          <w:bCs/>
          <w:sz w:val="18"/>
          <w:szCs w:val="18"/>
        </w:rPr>
      </w:pPr>
    </w:p>
    <w:p w14:paraId="775F36CD" w14:textId="77777777" w:rsidR="00B1512B" w:rsidRPr="001D66B7" w:rsidRDefault="00B1512B" w:rsidP="00B1512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iCs/>
          <w:sz w:val="18"/>
          <w:szCs w:val="18"/>
        </w:rPr>
      </w:pPr>
      <w:r w:rsidRPr="001D66B7">
        <w:rPr>
          <w:b/>
          <w:bCs/>
          <w:i/>
          <w:iCs/>
          <w:sz w:val="18"/>
          <w:szCs w:val="18"/>
        </w:rPr>
        <w:t>Przyjmuję do realizacji</w:t>
      </w:r>
      <w:r w:rsidRPr="001D66B7">
        <w:rPr>
          <w:i/>
          <w:iCs/>
          <w:sz w:val="18"/>
          <w:szCs w:val="18"/>
        </w:rPr>
        <w:t xml:space="preserve">    (data i podpisy osób prowadzących przedmiot w danym roku akademickim)</w:t>
      </w:r>
    </w:p>
    <w:p w14:paraId="1AC64046" w14:textId="77777777" w:rsidR="00B1512B" w:rsidRPr="001D66B7" w:rsidRDefault="00B1512B" w:rsidP="00B1512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iCs/>
          <w:color w:val="FF0000"/>
          <w:sz w:val="18"/>
          <w:szCs w:val="18"/>
          <w:u w:color="FF0000"/>
        </w:rPr>
      </w:pPr>
    </w:p>
    <w:p w14:paraId="429C8330" w14:textId="77777777" w:rsidR="00B1512B" w:rsidRPr="001D66B7" w:rsidRDefault="00B1512B" w:rsidP="00B1512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iCs/>
          <w:color w:val="FF0000"/>
          <w:sz w:val="18"/>
          <w:szCs w:val="18"/>
          <w:u w:color="FF0000"/>
        </w:rPr>
      </w:pPr>
    </w:p>
    <w:p w14:paraId="0961A667" w14:textId="77777777" w:rsidR="00B1512B" w:rsidRPr="001D66B7" w:rsidRDefault="00B1512B" w:rsidP="00B1512B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  <w:rPr>
          <w:sz w:val="18"/>
          <w:szCs w:val="18"/>
        </w:rPr>
      </w:pPr>
      <w:r w:rsidRPr="001D66B7">
        <w:rPr>
          <w:i/>
          <w:iCs/>
          <w:color w:val="FF0000"/>
          <w:sz w:val="18"/>
          <w:szCs w:val="18"/>
          <w:u w:color="FF0000"/>
        </w:rPr>
        <w:tab/>
      </w:r>
      <w:r w:rsidRPr="001D66B7">
        <w:rPr>
          <w:i/>
          <w:iCs/>
          <w:color w:val="FF0000"/>
          <w:sz w:val="18"/>
          <w:szCs w:val="18"/>
          <w:u w:color="FF0000"/>
        </w:rPr>
        <w:tab/>
      </w:r>
      <w:r w:rsidRPr="001D66B7">
        <w:rPr>
          <w:i/>
          <w:iCs/>
          <w:color w:val="FF0000"/>
          <w:sz w:val="18"/>
          <w:szCs w:val="18"/>
          <w:u w:color="FF0000"/>
        </w:rPr>
        <w:tab/>
        <w:t xml:space="preserve">             </w:t>
      </w:r>
      <w:r w:rsidRPr="001D66B7">
        <w:rPr>
          <w:i/>
          <w:iCs/>
          <w:sz w:val="18"/>
          <w:szCs w:val="18"/>
        </w:rPr>
        <w:t>............................................................................................................................</w:t>
      </w:r>
    </w:p>
    <w:p w14:paraId="0239685B" w14:textId="77777777" w:rsidR="00B1512B" w:rsidRDefault="00B1512B"/>
    <w:sectPr w:rsidR="00B1512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7225C" w14:textId="77777777" w:rsidR="00BE0CB2" w:rsidRDefault="00BE0CB2">
      <w:r>
        <w:separator/>
      </w:r>
    </w:p>
  </w:endnote>
  <w:endnote w:type="continuationSeparator" w:id="0">
    <w:p w14:paraId="6C42095A" w14:textId="77777777" w:rsidR="00BE0CB2" w:rsidRDefault="00BE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35FF4" w14:textId="77777777" w:rsidR="004D2A8E" w:rsidRDefault="00BE0CB2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D5D20" w14:textId="77777777" w:rsidR="00BE0CB2" w:rsidRDefault="00BE0CB2">
      <w:r>
        <w:separator/>
      </w:r>
    </w:p>
  </w:footnote>
  <w:footnote w:type="continuationSeparator" w:id="0">
    <w:p w14:paraId="390F576A" w14:textId="77777777" w:rsidR="00BE0CB2" w:rsidRDefault="00BE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7A17E" w14:textId="77777777" w:rsidR="004D2A8E" w:rsidRDefault="00BE0CB2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9B6"/>
    <w:multiLevelType w:val="multilevel"/>
    <w:tmpl w:val="9C481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7A45E6"/>
    <w:multiLevelType w:val="multilevel"/>
    <w:tmpl w:val="CEB44B00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D31271E"/>
    <w:multiLevelType w:val="multilevel"/>
    <w:tmpl w:val="CE8C60BE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470B50"/>
    <w:multiLevelType w:val="multilevel"/>
    <w:tmpl w:val="DF80C116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226F26"/>
    <w:multiLevelType w:val="multilevel"/>
    <w:tmpl w:val="205CBE94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596A34"/>
    <w:multiLevelType w:val="multilevel"/>
    <w:tmpl w:val="45F64E2C"/>
    <w:numStyleLink w:val="Zaimportowanystyl2"/>
  </w:abstractNum>
  <w:abstractNum w:abstractNumId="6" w15:restartNumberingAfterBreak="0">
    <w:nsid w:val="618C1407"/>
    <w:multiLevelType w:val="multilevel"/>
    <w:tmpl w:val="28B6283E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51151E1"/>
    <w:multiLevelType w:val="hybridMultilevel"/>
    <w:tmpl w:val="9EE2B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21BF6"/>
    <w:multiLevelType w:val="multilevel"/>
    <w:tmpl w:val="45F64E2C"/>
    <w:styleLink w:val="Zaimportowany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5"/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5"/>
    <w:lvlOverride w:ilvl="0">
      <w:startOverride w:val="4"/>
    </w:lvlOverride>
  </w:num>
  <w:num w:numId="11">
    <w:abstractNumId w:val="5"/>
    <w:lvlOverride w:ilvl="0">
      <w:startOverride w:val="5"/>
      <w:lvl w:ilvl="0">
        <w:start w:val="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2B"/>
    <w:rsid w:val="000272E8"/>
    <w:rsid w:val="000D2743"/>
    <w:rsid w:val="00103568"/>
    <w:rsid w:val="00117E58"/>
    <w:rsid w:val="0015023B"/>
    <w:rsid w:val="0018338B"/>
    <w:rsid w:val="00250C61"/>
    <w:rsid w:val="00320F6B"/>
    <w:rsid w:val="00343A9D"/>
    <w:rsid w:val="003C459A"/>
    <w:rsid w:val="003E09B9"/>
    <w:rsid w:val="0041673C"/>
    <w:rsid w:val="004352B3"/>
    <w:rsid w:val="004910A7"/>
    <w:rsid w:val="00513309"/>
    <w:rsid w:val="005F7C28"/>
    <w:rsid w:val="006825A6"/>
    <w:rsid w:val="006B1E2D"/>
    <w:rsid w:val="0081368F"/>
    <w:rsid w:val="008F2CD5"/>
    <w:rsid w:val="009278AD"/>
    <w:rsid w:val="009C6E6E"/>
    <w:rsid w:val="009F49B9"/>
    <w:rsid w:val="00A47FAE"/>
    <w:rsid w:val="00A94569"/>
    <w:rsid w:val="00AF0586"/>
    <w:rsid w:val="00B1512B"/>
    <w:rsid w:val="00B2583F"/>
    <w:rsid w:val="00BD3DE8"/>
    <w:rsid w:val="00BE0CB2"/>
    <w:rsid w:val="00CF7A36"/>
    <w:rsid w:val="00DA261E"/>
    <w:rsid w:val="00E67774"/>
    <w:rsid w:val="00EA0D99"/>
    <w:rsid w:val="00F25BB8"/>
    <w:rsid w:val="00F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13216"/>
  <w15:chartTrackingRefBased/>
  <w15:docId w15:val="{D7E68E62-84B6-475E-A555-D82E407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151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B1512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</w:rPr>
  </w:style>
  <w:style w:type="paragraph" w:styleId="Nagwek2">
    <w:name w:val="heading 2"/>
    <w:next w:val="Normalny"/>
    <w:link w:val="Nagwek2Znak"/>
    <w:rsid w:val="00B1512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512B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rsid w:val="00B1512B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pl-PL"/>
    </w:rPr>
  </w:style>
  <w:style w:type="table" w:customStyle="1" w:styleId="TableNormal">
    <w:name w:val="Table Normal"/>
    <w:rsid w:val="00B151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1512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numbering" w:customStyle="1" w:styleId="Zaimportowanystyl2">
    <w:name w:val="Zaimportowany styl 2"/>
    <w:rsid w:val="00B1512B"/>
    <w:pPr>
      <w:numPr>
        <w:numId w:val="1"/>
      </w:numPr>
    </w:pPr>
  </w:style>
  <w:style w:type="paragraph" w:styleId="Akapitzlist">
    <w:name w:val="List Paragraph"/>
    <w:rsid w:val="00B151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odytext3">
    <w:name w:val="Body text (3)"/>
    <w:rsid w:val="00B1512B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20" w:after="0" w:line="293" w:lineRule="exact"/>
      <w:jc w:val="both"/>
    </w:pPr>
    <w:rPr>
      <w:rFonts w:ascii="Times New Roman" w:eastAsia="Arial Unicode MS" w:hAnsi="Times New Roman" w:cs="Arial Unicode MS"/>
      <w:color w:val="000000"/>
      <w:sz w:val="21"/>
      <w:szCs w:val="21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1035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3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1634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Piotrowicz</cp:lastModifiedBy>
  <cp:revision>8</cp:revision>
  <dcterms:created xsi:type="dcterms:W3CDTF">2021-04-26T11:41:00Z</dcterms:created>
  <dcterms:modified xsi:type="dcterms:W3CDTF">2024-12-10T09:11:00Z</dcterms:modified>
</cp:coreProperties>
</file>